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BFFF6"/>
  <w:body>
    <w:p w:rsidR="009D1145" w:rsidRDefault="00207202" w:rsidP="00133F36">
      <w:pPr>
        <w:rPr>
          <w:rFonts w:ascii="Arial" w:eastAsia="Times New Roman" w:hAnsi="Arial" w:cs="Arial"/>
          <w:b/>
          <w:color w:val="002060"/>
          <w:sz w:val="28"/>
          <w:szCs w:val="28"/>
          <w:lang w:eastAsia="es-ES"/>
        </w:rPr>
      </w:pPr>
      <w:r>
        <w:rPr>
          <w:rFonts w:ascii="Arial" w:eastAsia="Times New Roman" w:hAnsi="Arial" w:cs="Arial"/>
          <w:b/>
          <w:noProof/>
          <w:color w:val="002060"/>
          <w:sz w:val="28"/>
          <w:szCs w:val="28"/>
          <w:lang w:eastAsia="es-ES"/>
        </w:rPr>
        <w:drawing>
          <wp:anchor distT="0" distB="0" distL="114300" distR="114300" simplePos="0" relativeHeight="251654656" behindDoc="1" locked="0" layoutInCell="1" allowOverlap="1">
            <wp:simplePos x="0" y="0"/>
            <wp:positionH relativeFrom="column">
              <wp:posOffset>571500</wp:posOffset>
            </wp:positionH>
            <wp:positionV relativeFrom="paragraph">
              <wp:posOffset>-228600</wp:posOffset>
            </wp:positionV>
            <wp:extent cx="4461389" cy="2486156"/>
            <wp:effectExtent l="0" t="0" r="0" b="3175"/>
            <wp:wrapNone/>
            <wp:docPr id="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461389" cy="2486156"/>
                    </a:xfrm>
                    <a:prstGeom prst="rect">
                      <a:avLst/>
                    </a:prstGeom>
                    <a:noFill/>
                    <a:ln>
                      <a:noFill/>
                    </a:ln>
                  </pic:spPr>
                </pic:pic>
              </a:graphicData>
            </a:graphic>
          </wp:anchor>
        </w:drawing>
      </w:r>
    </w:p>
    <w:p w:rsidR="00207202" w:rsidRDefault="00207202" w:rsidP="00133F36">
      <w:pPr>
        <w:spacing w:line="20" w:lineRule="atLeast"/>
        <w:jc w:val="center"/>
        <w:rPr>
          <w:rFonts w:ascii="Arial" w:eastAsia="Times New Roman" w:hAnsi="Arial" w:cs="Arial"/>
          <w:b/>
          <w:color w:val="002060"/>
          <w:sz w:val="28"/>
          <w:szCs w:val="28"/>
          <w:lang w:eastAsia="es-ES"/>
        </w:rPr>
      </w:pPr>
    </w:p>
    <w:p w:rsidR="00207202" w:rsidRDefault="00207202" w:rsidP="00133F36">
      <w:pPr>
        <w:spacing w:line="20" w:lineRule="atLeast"/>
        <w:jc w:val="center"/>
        <w:rPr>
          <w:rFonts w:ascii="Arial" w:eastAsia="Times New Roman" w:hAnsi="Arial" w:cs="Arial"/>
          <w:b/>
          <w:color w:val="002060"/>
          <w:sz w:val="28"/>
          <w:szCs w:val="28"/>
          <w:lang w:eastAsia="es-ES"/>
        </w:rPr>
      </w:pPr>
    </w:p>
    <w:p w:rsidR="00207202" w:rsidRDefault="00207202" w:rsidP="00133F36">
      <w:pPr>
        <w:spacing w:line="20" w:lineRule="atLeast"/>
        <w:jc w:val="center"/>
        <w:rPr>
          <w:rFonts w:ascii="Arial" w:eastAsia="Times New Roman" w:hAnsi="Arial" w:cs="Arial"/>
          <w:b/>
          <w:color w:val="002060"/>
          <w:sz w:val="28"/>
          <w:szCs w:val="28"/>
          <w:lang w:eastAsia="es-ES"/>
        </w:rPr>
      </w:pPr>
    </w:p>
    <w:p w:rsidR="00207202" w:rsidRDefault="00207202" w:rsidP="00133F36">
      <w:pPr>
        <w:spacing w:line="20" w:lineRule="atLeast"/>
        <w:jc w:val="center"/>
        <w:rPr>
          <w:rFonts w:ascii="Arial" w:eastAsia="Times New Roman" w:hAnsi="Arial" w:cs="Arial"/>
          <w:b/>
          <w:color w:val="002060"/>
          <w:sz w:val="28"/>
          <w:szCs w:val="28"/>
          <w:lang w:eastAsia="es-ES"/>
        </w:rPr>
      </w:pPr>
    </w:p>
    <w:p w:rsidR="00207202" w:rsidRDefault="00207202" w:rsidP="00133F36">
      <w:pPr>
        <w:spacing w:line="20" w:lineRule="atLeast"/>
        <w:jc w:val="center"/>
        <w:rPr>
          <w:rFonts w:ascii="Arial" w:eastAsia="Times New Roman" w:hAnsi="Arial" w:cs="Arial"/>
          <w:b/>
          <w:color w:val="002060"/>
          <w:sz w:val="28"/>
          <w:szCs w:val="28"/>
          <w:lang w:eastAsia="es-ES"/>
        </w:rPr>
      </w:pPr>
    </w:p>
    <w:p w:rsidR="00207202" w:rsidRDefault="00207202" w:rsidP="00133F36">
      <w:pPr>
        <w:spacing w:line="20" w:lineRule="atLeast"/>
        <w:jc w:val="center"/>
        <w:rPr>
          <w:rFonts w:ascii="Arial" w:eastAsia="Times New Roman" w:hAnsi="Arial" w:cs="Arial"/>
          <w:b/>
          <w:color w:val="002060"/>
          <w:sz w:val="28"/>
          <w:szCs w:val="28"/>
          <w:lang w:eastAsia="es-ES"/>
        </w:rPr>
      </w:pPr>
    </w:p>
    <w:p w:rsidR="002B5835" w:rsidRDefault="002B5835" w:rsidP="002B5835">
      <w:pPr>
        <w:spacing w:line="240" w:lineRule="auto"/>
        <w:jc w:val="center"/>
        <w:rPr>
          <w:rFonts w:ascii="Arial" w:eastAsia="Times New Roman" w:hAnsi="Arial" w:cs="Arial"/>
          <w:b/>
          <w:color w:val="002060"/>
          <w:sz w:val="36"/>
          <w:szCs w:val="36"/>
          <w:lang w:eastAsia="es-ES"/>
        </w:rPr>
      </w:pPr>
    </w:p>
    <w:p w:rsidR="008D1E85" w:rsidRPr="0082612E" w:rsidRDefault="008D1E85" w:rsidP="002B5835">
      <w:pPr>
        <w:spacing w:line="240" w:lineRule="auto"/>
        <w:jc w:val="center"/>
        <w:rPr>
          <w:rFonts w:ascii="Arial" w:eastAsia="Times New Roman" w:hAnsi="Arial" w:cs="Arial"/>
          <w:b/>
          <w:color w:val="002060"/>
          <w:sz w:val="36"/>
          <w:szCs w:val="36"/>
          <w:lang w:eastAsia="es-ES"/>
        </w:rPr>
      </w:pPr>
    </w:p>
    <w:p w:rsidR="00346576" w:rsidRDefault="0082612E" w:rsidP="008D1E85">
      <w:pPr>
        <w:spacing w:line="240" w:lineRule="auto"/>
        <w:jc w:val="center"/>
        <w:rPr>
          <w:rFonts w:ascii="Arial" w:eastAsia="Times New Roman" w:hAnsi="Arial" w:cs="Arial"/>
          <w:b/>
          <w:color w:val="002060"/>
          <w:sz w:val="44"/>
          <w:szCs w:val="44"/>
          <w:lang w:eastAsia="es-ES"/>
        </w:rPr>
      </w:pPr>
      <w:r w:rsidRPr="0082612E">
        <w:rPr>
          <w:rFonts w:ascii="Arial" w:eastAsia="Times New Roman" w:hAnsi="Arial" w:cs="Arial"/>
          <w:b/>
          <w:color w:val="002060"/>
          <w:sz w:val="44"/>
          <w:szCs w:val="44"/>
          <w:lang w:eastAsia="es-ES"/>
        </w:rPr>
        <w:t xml:space="preserve">BIOGRAFÍA </w:t>
      </w:r>
    </w:p>
    <w:p w:rsidR="008D1E85" w:rsidRPr="0082612E" w:rsidRDefault="0082612E" w:rsidP="008D1E85">
      <w:pPr>
        <w:spacing w:line="240" w:lineRule="auto"/>
        <w:jc w:val="center"/>
        <w:rPr>
          <w:rFonts w:ascii="Arial" w:eastAsia="Times New Roman" w:hAnsi="Arial" w:cs="Arial"/>
          <w:b/>
          <w:color w:val="002060"/>
          <w:sz w:val="44"/>
          <w:szCs w:val="44"/>
          <w:lang w:eastAsia="es-ES"/>
        </w:rPr>
      </w:pPr>
      <w:r w:rsidRPr="0082612E">
        <w:rPr>
          <w:rFonts w:ascii="Arial" w:eastAsia="Times New Roman" w:hAnsi="Arial" w:cs="Arial"/>
          <w:b/>
          <w:color w:val="002060"/>
          <w:sz w:val="44"/>
          <w:szCs w:val="44"/>
          <w:lang w:eastAsia="es-ES"/>
        </w:rPr>
        <w:t>PONENTES</w:t>
      </w:r>
    </w:p>
    <w:p w:rsidR="0082596F" w:rsidRDefault="0082596F" w:rsidP="00E25237">
      <w:pPr>
        <w:spacing w:line="20" w:lineRule="atLeast"/>
        <w:jc w:val="center"/>
        <w:rPr>
          <w:rFonts w:ascii="Arial" w:eastAsia="Times New Roman" w:hAnsi="Arial" w:cs="Arial"/>
          <w:b/>
          <w:color w:val="002060"/>
          <w:sz w:val="28"/>
          <w:szCs w:val="28"/>
          <w:lang w:eastAsia="es-ES"/>
        </w:rPr>
      </w:pPr>
    </w:p>
    <w:p w:rsidR="008D1E85" w:rsidRDefault="008D1E85" w:rsidP="00E25237">
      <w:pPr>
        <w:spacing w:line="20" w:lineRule="atLeast"/>
        <w:jc w:val="center"/>
        <w:rPr>
          <w:rFonts w:ascii="Arial" w:eastAsia="Times New Roman" w:hAnsi="Arial" w:cs="Arial"/>
          <w:b/>
          <w:color w:val="002060"/>
          <w:sz w:val="28"/>
          <w:szCs w:val="28"/>
          <w:lang w:eastAsia="es-ES"/>
        </w:rPr>
      </w:pPr>
    </w:p>
    <w:p w:rsidR="00E25237" w:rsidRPr="009D1145" w:rsidRDefault="00E25237" w:rsidP="00E25237">
      <w:pPr>
        <w:spacing w:line="20" w:lineRule="atLeast"/>
        <w:jc w:val="center"/>
        <w:rPr>
          <w:rFonts w:ascii="Arial" w:eastAsia="Times New Roman" w:hAnsi="Arial" w:cs="Arial"/>
          <w:b/>
          <w:color w:val="002060"/>
          <w:sz w:val="28"/>
          <w:szCs w:val="28"/>
          <w:lang w:eastAsia="es-ES"/>
        </w:rPr>
      </w:pPr>
      <w:r w:rsidRPr="00CD3160">
        <w:rPr>
          <w:rFonts w:ascii="Arial" w:eastAsia="Times New Roman" w:hAnsi="Arial" w:cs="Arial"/>
          <w:b/>
          <w:noProof/>
          <w:color w:val="002060"/>
          <w:sz w:val="36"/>
          <w:szCs w:val="36"/>
          <w:lang w:eastAsia="es-ES"/>
        </w:rPr>
        <w:drawing>
          <wp:anchor distT="0" distB="0" distL="114300" distR="114300" simplePos="0" relativeHeight="251655680" behindDoc="0" locked="0" layoutInCell="1" allowOverlap="1">
            <wp:simplePos x="0" y="0"/>
            <wp:positionH relativeFrom="column">
              <wp:posOffset>1905</wp:posOffset>
            </wp:positionH>
            <wp:positionV relativeFrom="paragraph">
              <wp:posOffset>54610</wp:posOffset>
            </wp:positionV>
            <wp:extent cx="5462270" cy="914400"/>
            <wp:effectExtent l="0" t="0" r="5080" b="0"/>
            <wp:wrapTight wrapText="bothSides">
              <wp:wrapPolygon edited="0">
                <wp:start x="603" y="0"/>
                <wp:lineTo x="0" y="3600"/>
                <wp:lineTo x="0" y="18450"/>
                <wp:lineTo x="678" y="21150"/>
                <wp:lineTo x="4445" y="21150"/>
                <wp:lineTo x="21545" y="21150"/>
                <wp:lineTo x="21545" y="0"/>
                <wp:lineTo x="19586" y="0"/>
                <wp:lineTo x="603" y="0"/>
              </wp:wrapPolygon>
            </wp:wrapTight>
            <wp:docPr id="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62270" cy="914400"/>
                    </a:xfrm>
                    <a:prstGeom prst="rect">
                      <a:avLst/>
                    </a:prstGeom>
                    <a:noFill/>
                    <a:ln>
                      <a:noFill/>
                    </a:ln>
                  </pic:spPr>
                </pic:pic>
              </a:graphicData>
            </a:graphic>
          </wp:anchor>
        </w:drawing>
      </w:r>
    </w:p>
    <w:p w:rsidR="008D4404" w:rsidRDefault="008D4404" w:rsidP="00001E07">
      <w:pPr>
        <w:spacing w:line="240" w:lineRule="auto"/>
        <w:rPr>
          <w:rFonts w:ascii="Arial" w:eastAsia="Times New Roman" w:hAnsi="Arial" w:cs="Arial"/>
          <w:b/>
          <w:color w:val="002060"/>
          <w:sz w:val="36"/>
          <w:szCs w:val="36"/>
          <w:lang w:eastAsia="es-ES"/>
        </w:rPr>
      </w:pPr>
    </w:p>
    <w:p w:rsidR="003A3198" w:rsidRDefault="003A3198" w:rsidP="0082596F">
      <w:pPr>
        <w:jc w:val="both"/>
        <w:rPr>
          <w:rFonts w:ascii="Arial" w:eastAsia="Times New Roman" w:hAnsi="Arial" w:cs="Arial"/>
          <w:color w:val="002060"/>
          <w:sz w:val="20"/>
          <w:szCs w:val="20"/>
          <w:lang w:eastAsia="es-ES"/>
        </w:rPr>
      </w:pPr>
    </w:p>
    <w:p w:rsidR="008D1E85" w:rsidRDefault="008D1E85">
      <w:pPr>
        <w:rPr>
          <w:rFonts w:ascii="Arial" w:eastAsia="Times New Roman" w:hAnsi="Arial" w:cs="Arial"/>
          <w:b/>
          <w:sz w:val="28"/>
          <w:szCs w:val="28"/>
          <w:lang w:eastAsia="es-ES"/>
        </w:rPr>
      </w:pPr>
      <w:r>
        <w:rPr>
          <w:rFonts w:ascii="Arial" w:eastAsia="Times New Roman" w:hAnsi="Arial" w:cs="Arial"/>
          <w:b/>
          <w:sz w:val="28"/>
          <w:szCs w:val="28"/>
          <w:lang w:eastAsia="es-ES"/>
        </w:rPr>
        <w:br w:type="page"/>
      </w:r>
    </w:p>
    <w:p w:rsidR="008D1E85" w:rsidRDefault="008D1E85" w:rsidP="007340EB">
      <w:pPr>
        <w:spacing w:after="0" w:line="240" w:lineRule="auto"/>
        <w:jc w:val="right"/>
        <w:rPr>
          <w:rFonts w:ascii="Arial" w:eastAsia="Times New Roman" w:hAnsi="Arial" w:cs="Arial"/>
          <w:b/>
          <w:sz w:val="28"/>
          <w:szCs w:val="28"/>
          <w:lang w:eastAsia="es-ES"/>
        </w:rPr>
      </w:pPr>
    </w:p>
    <w:p w:rsidR="007340EB" w:rsidRPr="001C6B31" w:rsidRDefault="007340EB" w:rsidP="007340EB">
      <w:pPr>
        <w:spacing w:after="0" w:line="240" w:lineRule="auto"/>
        <w:jc w:val="right"/>
        <w:rPr>
          <w:rFonts w:ascii="Arial" w:eastAsia="Times New Roman" w:hAnsi="Arial" w:cs="Arial"/>
          <w:b/>
          <w:sz w:val="24"/>
          <w:szCs w:val="24"/>
          <w:lang w:eastAsia="es-ES"/>
        </w:rPr>
      </w:pPr>
      <w:r w:rsidRPr="001C6B31">
        <w:rPr>
          <w:rFonts w:ascii="Arial" w:eastAsia="Times New Roman" w:hAnsi="Arial" w:cs="Arial"/>
          <w:b/>
          <w:sz w:val="28"/>
          <w:szCs w:val="28"/>
          <w:lang w:eastAsia="es-ES"/>
        </w:rPr>
        <w:t>G</w:t>
      </w:r>
      <w:r w:rsidR="001C6B31" w:rsidRPr="001C6B31">
        <w:rPr>
          <w:rFonts w:ascii="Arial" w:eastAsia="Times New Roman" w:hAnsi="Arial" w:cs="Arial"/>
          <w:b/>
          <w:sz w:val="28"/>
          <w:szCs w:val="28"/>
          <w:lang w:eastAsia="es-ES"/>
        </w:rPr>
        <w:t>ORDON</w:t>
      </w:r>
      <w:r w:rsidRPr="001C6B31">
        <w:rPr>
          <w:rFonts w:ascii="Arial" w:eastAsia="Times New Roman" w:hAnsi="Arial" w:cs="Arial"/>
          <w:b/>
          <w:sz w:val="28"/>
          <w:szCs w:val="28"/>
          <w:lang w:eastAsia="es-ES"/>
        </w:rPr>
        <w:t xml:space="preserve"> P</w:t>
      </w:r>
      <w:r w:rsidR="001C6B31" w:rsidRPr="001C6B31">
        <w:rPr>
          <w:rFonts w:ascii="Arial" w:eastAsia="Times New Roman" w:hAnsi="Arial" w:cs="Arial"/>
          <w:b/>
          <w:sz w:val="28"/>
          <w:szCs w:val="28"/>
          <w:lang w:eastAsia="es-ES"/>
        </w:rPr>
        <w:t>ORTER</w:t>
      </w:r>
      <w:r w:rsidRPr="001C6B31">
        <w:rPr>
          <w:rFonts w:ascii="Arial" w:eastAsia="Times New Roman" w:hAnsi="Arial" w:cs="Arial"/>
          <w:b/>
          <w:sz w:val="24"/>
          <w:szCs w:val="24"/>
          <w:lang w:eastAsia="es-ES"/>
        </w:rPr>
        <w:t xml:space="preserve"> </w:t>
      </w:r>
    </w:p>
    <w:p w:rsidR="003A3198" w:rsidRPr="008D1E85" w:rsidRDefault="003A3198" w:rsidP="0082596F">
      <w:pPr>
        <w:jc w:val="both"/>
        <w:rPr>
          <w:rFonts w:ascii="Arial" w:eastAsia="Times New Roman" w:hAnsi="Arial" w:cs="Arial"/>
          <w:color w:val="002060"/>
          <w:sz w:val="24"/>
          <w:szCs w:val="24"/>
          <w:lang w:eastAsia="es-ES"/>
        </w:rPr>
      </w:pPr>
    </w:p>
    <w:p w:rsidR="007340EB" w:rsidRPr="001C6B31" w:rsidRDefault="007340EB" w:rsidP="007340EB">
      <w:pPr>
        <w:jc w:val="both"/>
        <w:rPr>
          <w:rFonts w:ascii="Arial" w:eastAsia="Times New Roman" w:hAnsi="Arial" w:cs="Arial"/>
          <w:sz w:val="24"/>
          <w:szCs w:val="24"/>
          <w:lang w:eastAsia="es-ES"/>
        </w:rPr>
      </w:pPr>
      <w:r w:rsidRPr="001C6B31">
        <w:rPr>
          <w:rFonts w:ascii="Arial" w:eastAsia="Times New Roman" w:hAnsi="Arial" w:cs="Arial"/>
          <w:noProof/>
          <w:sz w:val="24"/>
          <w:szCs w:val="24"/>
          <w:lang w:eastAsia="es-ES"/>
        </w:rPr>
        <w:drawing>
          <wp:anchor distT="0" distB="0" distL="114300" distR="114300" simplePos="0" relativeHeight="251634176" behindDoc="0" locked="0" layoutInCell="1" allowOverlap="1" wp14:anchorId="5C698ADF" wp14:editId="58017E3A">
            <wp:simplePos x="0" y="0"/>
            <wp:positionH relativeFrom="column">
              <wp:posOffset>635</wp:posOffset>
            </wp:positionH>
            <wp:positionV relativeFrom="paragraph">
              <wp:posOffset>5080</wp:posOffset>
            </wp:positionV>
            <wp:extent cx="1143000" cy="1430020"/>
            <wp:effectExtent l="0" t="0" r="0" b="0"/>
            <wp:wrapSquare wrapText="bothSides"/>
            <wp:docPr id="20" name="Imagen 20" descr="cid:9e8c0662-a4c9-4681-a4c5-1f4516579bef@fundaciononc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9e8c0662-a4c9-4681-a4c5-1f4516579bef@fundaciononce.es"/>
                    <pic:cNvPicPr>
                      <a:picLocks noChangeAspect="1" noChangeArrowheads="1"/>
                    </pic:cNvPicPr>
                  </pic:nvPicPr>
                  <pic:blipFill>
                    <a:blip r:embed="rId11" r:link="rId12" cstate="print">
                      <a:extLst>
                        <a:ext uri="{28A0092B-C50C-407E-A947-70E740481C1C}">
                          <a14:useLocalDpi xmlns:a14="http://schemas.microsoft.com/office/drawing/2010/main" val="0"/>
                        </a:ext>
                      </a:extLst>
                    </a:blip>
                    <a:srcRect/>
                    <a:stretch>
                      <a:fillRect/>
                    </a:stretch>
                  </pic:blipFill>
                  <pic:spPr bwMode="auto">
                    <a:xfrm>
                      <a:off x="0" y="0"/>
                      <a:ext cx="1143000" cy="14300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C6B31">
        <w:rPr>
          <w:rFonts w:ascii="Arial" w:eastAsia="Times New Roman" w:hAnsi="Arial" w:cs="Arial"/>
          <w:sz w:val="24"/>
          <w:szCs w:val="24"/>
          <w:lang w:eastAsia="es-ES"/>
        </w:rPr>
        <w:t>Académico y director de Inclusive Education. CANADÁ</w:t>
      </w:r>
    </w:p>
    <w:p w:rsidR="007340EB" w:rsidRPr="007340EB" w:rsidRDefault="007340EB" w:rsidP="007340EB">
      <w:pPr>
        <w:spacing w:after="0" w:line="360" w:lineRule="auto"/>
        <w:jc w:val="both"/>
        <w:rPr>
          <w:rFonts w:ascii="Arial" w:hAnsi="Arial" w:cs="Arial"/>
          <w:sz w:val="24"/>
          <w:szCs w:val="24"/>
        </w:rPr>
      </w:pPr>
      <w:r w:rsidRPr="007340EB">
        <w:rPr>
          <w:rFonts w:ascii="Arial" w:hAnsi="Arial" w:cs="Arial"/>
          <w:sz w:val="24"/>
          <w:szCs w:val="24"/>
        </w:rPr>
        <w:t xml:space="preserve">Gordon L. Porter, director de </w:t>
      </w:r>
      <w:r w:rsidRPr="007340EB">
        <w:rPr>
          <w:rFonts w:ascii="Arial" w:hAnsi="Arial" w:cs="Arial"/>
          <w:i/>
          <w:sz w:val="24"/>
          <w:szCs w:val="24"/>
        </w:rPr>
        <w:t>Inclusive Education Canada</w:t>
      </w:r>
      <w:r w:rsidRPr="007340EB">
        <w:rPr>
          <w:rFonts w:ascii="Arial" w:hAnsi="Arial" w:cs="Arial"/>
          <w:sz w:val="24"/>
          <w:szCs w:val="24"/>
        </w:rPr>
        <w:t xml:space="preserve">, lleva más de tres décadas contribuyendo a la creación de escuelas inclusivas. Ha desarrollado y gestionado cursos de formación y seminarios en Canadá y en más de 40 países. Ha trabajado como líder en el ámbito de educación pública, profesor universitario y, asesor de políticas para los Ministerios de Educación en Canadá, Perú, Panamá, Colombia, Portugal, Suecia y Países Bajos. </w:t>
      </w:r>
    </w:p>
    <w:p w:rsidR="007340EB" w:rsidRPr="007340EB" w:rsidRDefault="007340EB" w:rsidP="007340EB">
      <w:pPr>
        <w:spacing w:after="0" w:line="360" w:lineRule="auto"/>
        <w:jc w:val="both"/>
        <w:rPr>
          <w:rFonts w:ascii="Arial" w:hAnsi="Arial" w:cs="Arial"/>
          <w:sz w:val="24"/>
          <w:szCs w:val="24"/>
        </w:rPr>
      </w:pPr>
      <w:r w:rsidRPr="007340EB">
        <w:rPr>
          <w:rFonts w:ascii="Arial" w:hAnsi="Arial" w:cs="Arial"/>
          <w:sz w:val="24"/>
          <w:szCs w:val="24"/>
        </w:rPr>
        <w:t>Además, ha participado en los proyectos desarrollados por el Banco Mundial, UNICEF y OECD. Es el ex presidente de la Comisión de Derechos Humanos de New Brunswick y de CASHRA.</w:t>
      </w:r>
    </w:p>
    <w:p w:rsidR="007340EB" w:rsidRPr="007340EB" w:rsidRDefault="007340EB" w:rsidP="007340EB">
      <w:pPr>
        <w:spacing w:after="0" w:line="360" w:lineRule="auto"/>
        <w:jc w:val="both"/>
        <w:rPr>
          <w:rFonts w:ascii="Arial" w:hAnsi="Arial" w:cs="Arial"/>
          <w:sz w:val="24"/>
          <w:szCs w:val="24"/>
        </w:rPr>
      </w:pPr>
      <w:r w:rsidRPr="007340EB">
        <w:rPr>
          <w:rFonts w:ascii="Arial" w:hAnsi="Arial" w:cs="Arial"/>
          <w:sz w:val="24"/>
          <w:szCs w:val="24"/>
        </w:rPr>
        <w:t xml:space="preserve">Ha editado varios libros y videos sobre la educación inclusiva. Fue galardonado con el </w:t>
      </w:r>
      <w:r w:rsidRPr="007340EB">
        <w:rPr>
          <w:rFonts w:ascii="Arial" w:hAnsi="Arial" w:cs="Arial"/>
          <w:i/>
          <w:sz w:val="24"/>
          <w:szCs w:val="24"/>
        </w:rPr>
        <w:t>Whitworth Award</w:t>
      </w:r>
      <w:r w:rsidRPr="007340EB">
        <w:rPr>
          <w:rFonts w:ascii="Arial" w:hAnsi="Arial" w:cs="Arial"/>
          <w:sz w:val="24"/>
          <w:szCs w:val="24"/>
        </w:rPr>
        <w:t xml:space="preserve"> por la Asociación Canadiense de Educación, reconociéndole el mérito de la investigación en el campo de la educación.</w:t>
      </w:r>
    </w:p>
    <w:p w:rsidR="007340EB" w:rsidRDefault="007340EB" w:rsidP="007340EB">
      <w:pPr>
        <w:spacing w:after="0" w:line="360" w:lineRule="auto"/>
        <w:jc w:val="both"/>
        <w:rPr>
          <w:rFonts w:ascii="Arial" w:hAnsi="Arial" w:cs="Arial"/>
          <w:sz w:val="24"/>
          <w:szCs w:val="24"/>
        </w:rPr>
      </w:pPr>
      <w:r w:rsidRPr="007340EB">
        <w:rPr>
          <w:rFonts w:ascii="Arial" w:hAnsi="Arial" w:cs="Arial"/>
          <w:sz w:val="24"/>
          <w:szCs w:val="24"/>
        </w:rPr>
        <w:t>Además de desempeñar el cargo del asesor de políticas del Ministro de Educación en la Provincia de Nueva Escocia (Canadá), en la actualidad es también asesor de KHDA, la agencia que dirige escuelas privadas en Dubái.</w:t>
      </w:r>
    </w:p>
    <w:p w:rsidR="001C6B31" w:rsidRDefault="001C6B31" w:rsidP="007340EB">
      <w:pPr>
        <w:spacing w:after="0" w:line="360" w:lineRule="auto"/>
        <w:jc w:val="both"/>
        <w:rPr>
          <w:rFonts w:ascii="Arial" w:hAnsi="Arial" w:cs="Arial"/>
          <w:sz w:val="24"/>
          <w:szCs w:val="24"/>
        </w:rPr>
      </w:pPr>
    </w:p>
    <w:p w:rsidR="001C6B31" w:rsidRPr="001C6B31" w:rsidRDefault="001C6B31" w:rsidP="001C6B31">
      <w:pPr>
        <w:spacing w:after="0" w:line="360" w:lineRule="auto"/>
        <w:jc w:val="right"/>
        <w:rPr>
          <w:rFonts w:ascii="Arial" w:hAnsi="Arial" w:cs="Arial"/>
          <w:sz w:val="24"/>
          <w:szCs w:val="24"/>
        </w:rPr>
      </w:pPr>
      <w:r w:rsidRPr="001C6B31">
        <w:rPr>
          <w:rFonts w:ascii="Arial" w:eastAsia="Times New Roman" w:hAnsi="Arial" w:cs="Arial"/>
          <w:b/>
          <w:sz w:val="28"/>
          <w:szCs w:val="20"/>
          <w:lang w:eastAsia="es-ES"/>
        </w:rPr>
        <w:t>PATRICIA SANZ CAMEO</w:t>
      </w:r>
    </w:p>
    <w:p w:rsidR="001C6B31" w:rsidRDefault="001C6B31" w:rsidP="007340EB">
      <w:pPr>
        <w:spacing w:after="0" w:line="360" w:lineRule="auto"/>
        <w:jc w:val="both"/>
        <w:rPr>
          <w:rFonts w:ascii="Arial" w:hAnsi="Arial" w:cs="Arial"/>
          <w:sz w:val="24"/>
          <w:szCs w:val="24"/>
        </w:rPr>
      </w:pPr>
    </w:p>
    <w:p w:rsidR="001C6B31" w:rsidRPr="001C6B31" w:rsidRDefault="001C6B31" w:rsidP="001C6B31">
      <w:pPr>
        <w:spacing w:after="0" w:line="360" w:lineRule="auto"/>
        <w:jc w:val="both"/>
        <w:rPr>
          <w:rFonts w:ascii="Arial" w:hAnsi="Arial" w:cs="Arial"/>
          <w:sz w:val="24"/>
          <w:szCs w:val="24"/>
        </w:rPr>
      </w:pPr>
      <w:r w:rsidRPr="001C6B31">
        <w:rPr>
          <w:rFonts w:ascii="Arial" w:hAnsi="Arial" w:cs="Arial"/>
          <w:noProof/>
          <w:sz w:val="24"/>
          <w:szCs w:val="24"/>
          <w:lang w:eastAsia="es-ES"/>
        </w:rPr>
        <w:drawing>
          <wp:anchor distT="0" distB="0" distL="114300" distR="114300" simplePos="0" relativeHeight="251635200" behindDoc="0" locked="0" layoutInCell="1" allowOverlap="1" wp14:anchorId="5E34A24E" wp14:editId="24437CAE">
            <wp:simplePos x="0" y="0"/>
            <wp:positionH relativeFrom="column">
              <wp:posOffset>635</wp:posOffset>
            </wp:positionH>
            <wp:positionV relativeFrom="paragraph">
              <wp:posOffset>34290</wp:posOffset>
            </wp:positionV>
            <wp:extent cx="1228725" cy="1185545"/>
            <wp:effectExtent l="0" t="0" r="0" b="0"/>
            <wp:wrapSquare wrapText="bothSides"/>
            <wp:docPr id="28" name="Picture 4" descr="C:\Users\ihlevnjak\Desktop\Patricia.jpg"/>
            <wp:cNvGraphicFramePr/>
            <a:graphic xmlns:a="http://schemas.openxmlformats.org/drawingml/2006/main">
              <a:graphicData uri="http://schemas.openxmlformats.org/drawingml/2006/picture">
                <pic:pic xmlns:pic="http://schemas.openxmlformats.org/drawingml/2006/picture">
                  <pic:nvPicPr>
                    <pic:cNvPr id="0" name="Picture 1" descr="C:\Users\ihlevnjak\Desktop\Patricia.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28725" cy="1185545"/>
                    </a:xfrm>
                    <a:prstGeom prst="rect">
                      <a:avLst/>
                    </a:prstGeom>
                    <a:noFill/>
                    <a:ln>
                      <a:noFill/>
                    </a:ln>
                  </pic:spPr>
                </pic:pic>
              </a:graphicData>
            </a:graphic>
            <wp14:sizeRelH relativeFrom="page">
              <wp14:pctWidth>0</wp14:pctWidth>
            </wp14:sizeRelH>
            <wp14:sizeRelV relativeFrom="page">
              <wp14:pctHeight>0</wp14:pctHeight>
            </wp14:sizeRelV>
          </wp:anchor>
        </w:drawing>
      </w:r>
      <w:r w:rsidR="00346576">
        <w:rPr>
          <w:rFonts w:ascii="Arial" w:hAnsi="Arial" w:cs="Arial"/>
          <w:sz w:val="24"/>
          <w:szCs w:val="24"/>
        </w:rPr>
        <w:t>Licenciada</w:t>
      </w:r>
      <w:r w:rsidRPr="001C6B31">
        <w:rPr>
          <w:rFonts w:ascii="Arial" w:hAnsi="Arial" w:cs="Arial"/>
          <w:sz w:val="24"/>
          <w:szCs w:val="24"/>
        </w:rPr>
        <w:t xml:space="preserve"> en Psicología por la Universidad Autónoma y Máster en Dirección de Recursos Humanos por el Instituto de Empresa. Comenzó a trabajar en Zaragoza como estenotipista en 1993. En 1997 trabajó en Arthur Anderssen En 1998 </w:t>
      </w:r>
      <w:r w:rsidR="00346576">
        <w:rPr>
          <w:rFonts w:ascii="Arial" w:hAnsi="Arial" w:cs="Arial"/>
          <w:sz w:val="24"/>
          <w:szCs w:val="24"/>
        </w:rPr>
        <w:t>fue profesora del</w:t>
      </w:r>
      <w:r w:rsidRPr="001C6B31">
        <w:rPr>
          <w:rFonts w:ascii="Arial" w:hAnsi="Arial" w:cs="Arial"/>
          <w:sz w:val="24"/>
          <w:szCs w:val="24"/>
        </w:rPr>
        <w:t xml:space="preserve"> Centro de Recursos </w:t>
      </w:r>
      <w:r w:rsidR="00346576">
        <w:rPr>
          <w:rFonts w:ascii="Arial" w:hAnsi="Arial" w:cs="Arial"/>
          <w:sz w:val="24"/>
          <w:szCs w:val="24"/>
        </w:rPr>
        <w:t>Educativos de la ONCE en Madrid.</w:t>
      </w:r>
      <w:r w:rsidRPr="001C6B31">
        <w:rPr>
          <w:rFonts w:ascii="Arial" w:hAnsi="Arial" w:cs="Arial"/>
          <w:sz w:val="24"/>
          <w:szCs w:val="24"/>
        </w:rPr>
        <w:t xml:space="preserve">En el año 2000 </w:t>
      </w:r>
      <w:r w:rsidR="00346576">
        <w:rPr>
          <w:rFonts w:ascii="Arial" w:hAnsi="Arial" w:cs="Arial"/>
          <w:sz w:val="24"/>
          <w:szCs w:val="24"/>
        </w:rPr>
        <w:t xml:space="preserve">fue nombrada </w:t>
      </w:r>
      <w:r w:rsidRPr="001C6B31">
        <w:rPr>
          <w:rFonts w:ascii="Arial" w:hAnsi="Arial" w:cs="Arial"/>
          <w:sz w:val="24"/>
          <w:szCs w:val="24"/>
        </w:rPr>
        <w:t xml:space="preserve">responsable del Departamento de Bienestar Social de la Dirección General de la ONCE. </w:t>
      </w:r>
    </w:p>
    <w:p w:rsidR="001C6B31" w:rsidRDefault="001C6B31" w:rsidP="001C6B31">
      <w:pPr>
        <w:spacing w:after="0" w:line="360" w:lineRule="auto"/>
        <w:jc w:val="both"/>
        <w:rPr>
          <w:rFonts w:ascii="Arial" w:hAnsi="Arial" w:cs="Arial"/>
          <w:sz w:val="24"/>
          <w:szCs w:val="24"/>
        </w:rPr>
      </w:pPr>
      <w:r w:rsidRPr="001C6B31">
        <w:rPr>
          <w:rFonts w:ascii="Arial" w:hAnsi="Arial" w:cs="Arial"/>
          <w:sz w:val="24"/>
          <w:szCs w:val="24"/>
        </w:rPr>
        <w:t xml:space="preserve">Entre 2002 y 2007 trabaja como directora corporativa de Organización y Recursos Humanos en la Corporación Empresarial ONCE. En 2007 es nombrada directora ejecutiva de Autonomía Personal, Bienestar Social y </w:t>
      </w:r>
      <w:r w:rsidRPr="001C6B31">
        <w:rPr>
          <w:rFonts w:ascii="Arial" w:hAnsi="Arial" w:cs="Arial"/>
          <w:sz w:val="24"/>
          <w:szCs w:val="24"/>
        </w:rPr>
        <w:lastRenderedPageBreak/>
        <w:t xml:space="preserve">Atención al Mayor de la ONCE y en 2011 directora general adjunta de Servicios Sociales para Afiliados, donde ha permanecido hasta su elección </w:t>
      </w:r>
      <w:r w:rsidR="00346576">
        <w:rPr>
          <w:rFonts w:ascii="Arial" w:hAnsi="Arial" w:cs="Arial"/>
          <w:sz w:val="24"/>
          <w:szCs w:val="24"/>
        </w:rPr>
        <w:t>como Vicepresidencia segunda de la ONCE</w:t>
      </w:r>
      <w:r w:rsidRPr="001C6B31">
        <w:rPr>
          <w:rFonts w:ascii="Arial" w:hAnsi="Arial" w:cs="Arial"/>
          <w:sz w:val="24"/>
          <w:szCs w:val="24"/>
        </w:rPr>
        <w:t xml:space="preserve"> para Políticas Sociales e Igualdad.</w:t>
      </w:r>
    </w:p>
    <w:p w:rsidR="00346576" w:rsidRDefault="00346576" w:rsidP="001C6B31">
      <w:pPr>
        <w:spacing w:after="0" w:line="360" w:lineRule="auto"/>
        <w:jc w:val="right"/>
        <w:rPr>
          <w:rFonts w:ascii="Arial" w:hAnsi="Arial" w:cs="Arial"/>
          <w:b/>
          <w:sz w:val="28"/>
          <w:szCs w:val="28"/>
        </w:rPr>
      </w:pPr>
    </w:p>
    <w:p w:rsidR="001C6B31" w:rsidRPr="001C6B31" w:rsidRDefault="001C6B31" w:rsidP="001C6B31">
      <w:pPr>
        <w:spacing w:after="0" w:line="360" w:lineRule="auto"/>
        <w:jc w:val="right"/>
        <w:rPr>
          <w:rFonts w:ascii="Arial" w:hAnsi="Arial" w:cs="Arial"/>
          <w:b/>
          <w:sz w:val="28"/>
          <w:szCs w:val="28"/>
        </w:rPr>
      </w:pPr>
      <w:r w:rsidRPr="001C6B31">
        <w:rPr>
          <w:rFonts w:ascii="Arial" w:hAnsi="Arial" w:cs="Arial"/>
          <w:b/>
          <w:sz w:val="28"/>
          <w:szCs w:val="28"/>
        </w:rPr>
        <w:t>ANN HEELAN</w:t>
      </w:r>
    </w:p>
    <w:p w:rsidR="001C6B31" w:rsidRDefault="00346576" w:rsidP="001C6B31">
      <w:pPr>
        <w:spacing w:after="0" w:line="360" w:lineRule="auto"/>
        <w:jc w:val="both"/>
        <w:rPr>
          <w:rFonts w:ascii="Arial" w:hAnsi="Arial" w:cs="Arial"/>
          <w:sz w:val="24"/>
          <w:szCs w:val="24"/>
        </w:rPr>
      </w:pPr>
      <w:r w:rsidRPr="001C6B31">
        <w:rPr>
          <w:rFonts w:ascii="Arial" w:hAnsi="Arial" w:cs="Arial"/>
          <w:noProof/>
          <w:lang w:eastAsia="es-ES"/>
        </w:rPr>
        <w:drawing>
          <wp:anchor distT="0" distB="0" distL="114300" distR="114300" simplePos="0" relativeHeight="251636224" behindDoc="1" locked="0" layoutInCell="1" allowOverlap="1" wp14:anchorId="2E7B31CB" wp14:editId="4731FD3B">
            <wp:simplePos x="0" y="0"/>
            <wp:positionH relativeFrom="column">
              <wp:posOffset>-59055</wp:posOffset>
            </wp:positionH>
            <wp:positionV relativeFrom="paragraph">
              <wp:posOffset>143510</wp:posOffset>
            </wp:positionV>
            <wp:extent cx="1173480" cy="1385570"/>
            <wp:effectExtent l="0" t="0" r="7620" b="5080"/>
            <wp:wrapSquare wrapText="bothSides"/>
            <wp:docPr id="8" name="Imagen 8" descr="https://ciud.fundaciononce.es/sites/default/files/ann-hee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iud.fundaciononce.es/sites/default/files/ann-heelan.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73480" cy="13855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C6B31" w:rsidRPr="001C6B31" w:rsidRDefault="001C6B31" w:rsidP="001C6B31">
      <w:pPr>
        <w:spacing w:after="0" w:line="360" w:lineRule="auto"/>
        <w:jc w:val="both"/>
        <w:rPr>
          <w:rFonts w:ascii="Arial" w:eastAsia="Times New Roman" w:hAnsi="Arial" w:cs="Arial"/>
          <w:bCs/>
          <w:sz w:val="24"/>
          <w:szCs w:val="24"/>
          <w:lang w:eastAsia="es-ES"/>
        </w:rPr>
      </w:pPr>
      <w:r w:rsidRPr="001C6B31">
        <w:rPr>
          <w:rFonts w:ascii="Arial" w:eastAsia="Times New Roman" w:hAnsi="Arial" w:cs="Arial"/>
          <w:bCs/>
          <w:sz w:val="24"/>
          <w:szCs w:val="24"/>
          <w:lang w:eastAsia="es-ES"/>
        </w:rPr>
        <w:t xml:space="preserve">En la actualidad, es la directora ejecutiva de AHEAD, </w:t>
      </w:r>
      <w:r w:rsidRPr="001C6B31">
        <w:rPr>
          <w:rFonts w:ascii="Arial" w:eastAsia="Times New Roman" w:hAnsi="Arial" w:cs="Arial"/>
          <w:bCs/>
          <w:i/>
          <w:sz w:val="24"/>
          <w:szCs w:val="24"/>
          <w:lang w:eastAsia="es-ES"/>
        </w:rPr>
        <w:t>the Association of Higher Education Access and Disability</w:t>
      </w:r>
      <w:r w:rsidRPr="001C6B31">
        <w:rPr>
          <w:rFonts w:ascii="Arial" w:eastAsia="Times New Roman" w:hAnsi="Arial" w:cs="Arial"/>
          <w:bCs/>
          <w:sz w:val="24"/>
          <w:szCs w:val="24"/>
          <w:lang w:eastAsia="es-ES"/>
        </w:rPr>
        <w:t xml:space="preserve"> (Asociación para la Discapacidad y el Acceso a la Educación Superior), una asociación de excelencia irlandesa para la inclusión de las personas con discapacidad en el sistema de educación superior.</w:t>
      </w:r>
    </w:p>
    <w:p w:rsidR="001C6B31" w:rsidRPr="001C6B31" w:rsidRDefault="001C6B31" w:rsidP="001C6B31">
      <w:pPr>
        <w:spacing w:after="0" w:line="360" w:lineRule="auto"/>
        <w:jc w:val="both"/>
        <w:rPr>
          <w:rFonts w:ascii="Arial" w:eastAsia="Times New Roman" w:hAnsi="Arial" w:cs="Arial"/>
          <w:bCs/>
          <w:caps/>
          <w:sz w:val="24"/>
          <w:szCs w:val="24"/>
          <w:lang w:eastAsia="es-ES"/>
        </w:rPr>
      </w:pPr>
      <w:r w:rsidRPr="001C6B31">
        <w:rPr>
          <w:rFonts w:ascii="Arial" w:eastAsia="Times New Roman" w:hAnsi="Arial" w:cs="Arial"/>
          <w:bCs/>
          <w:sz w:val="24"/>
          <w:szCs w:val="24"/>
          <w:lang w:eastAsia="es-ES"/>
        </w:rPr>
        <w:t xml:space="preserve">Originariamente docente, Ann se quedó perpleja al darse cuenta de las dificultades que enfrentan diariamente las personas con discapacidad, situaciones que los demás estudiantes dan por hecho, tales como ingresar a la universidad, leer todos los materiales para el curso, </w:t>
      </w:r>
      <w:r w:rsidR="00346576">
        <w:rPr>
          <w:rFonts w:ascii="Arial" w:eastAsia="Times New Roman" w:hAnsi="Arial" w:cs="Arial"/>
          <w:bCs/>
          <w:sz w:val="24"/>
          <w:szCs w:val="24"/>
          <w:lang w:eastAsia="es-ES"/>
        </w:rPr>
        <w:t>hacer prácticas o buscar</w:t>
      </w:r>
      <w:r w:rsidRPr="001C6B31">
        <w:rPr>
          <w:rFonts w:ascii="Arial" w:eastAsia="Times New Roman" w:hAnsi="Arial" w:cs="Arial"/>
          <w:bCs/>
          <w:sz w:val="24"/>
          <w:szCs w:val="24"/>
          <w:lang w:eastAsia="es-ES"/>
        </w:rPr>
        <w:t xml:space="preserve"> un trabajo.</w:t>
      </w:r>
    </w:p>
    <w:p w:rsidR="001C6B31" w:rsidRPr="001C6B31" w:rsidRDefault="001C6B31" w:rsidP="001C6B31">
      <w:pPr>
        <w:spacing w:after="0" w:line="360" w:lineRule="auto"/>
        <w:jc w:val="both"/>
        <w:rPr>
          <w:rFonts w:ascii="Arial" w:hAnsi="Arial" w:cs="Arial"/>
          <w:sz w:val="24"/>
        </w:rPr>
      </w:pPr>
      <w:r w:rsidRPr="001C6B31">
        <w:rPr>
          <w:rFonts w:ascii="Arial" w:hAnsi="Arial" w:cs="Arial"/>
          <w:sz w:val="24"/>
        </w:rPr>
        <w:t xml:space="preserve">En AHEAD, Ann y su equipo colaboran estrechamente con una gran variedad de personas que forman parte del personal técnico o académico de las instituciones pertenecientes a la educación superior, ofreciéndoles sus conocimientos prácticos con el fin de animarles a que incluyan a los estudiantes con discapacidad en sus actividades profesionales. </w:t>
      </w:r>
    </w:p>
    <w:p w:rsidR="008D1E85" w:rsidRDefault="001C6B31" w:rsidP="001C6B31">
      <w:pPr>
        <w:spacing w:after="0" w:line="360" w:lineRule="auto"/>
        <w:jc w:val="both"/>
        <w:rPr>
          <w:rFonts w:ascii="Arial" w:hAnsi="Arial" w:cs="Arial"/>
          <w:sz w:val="24"/>
        </w:rPr>
      </w:pPr>
      <w:r w:rsidRPr="001C6B31">
        <w:rPr>
          <w:rFonts w:ascii="Arial" w:hAnsi="Arial" w:cs="Arial"/>
          <w:sz w:val="24"/>
        </w:rPr>
        <w:t xml:space="preserve">Además, trabaja continuamente con orientadores profesionales, funcionarios internacionales y empleadores, proporcionando a estos últimos la información sobre el proceso de desarrollo de la contratación flexible, como estrategias de </w:t>
      </w:r>
    </w:p>
    <w:p w:rsidR="001C6B31" w:rsidRDefault="001C6B31" w:rsidP="001C6B31">
      <w:pPr>
        <w:spacing w:after="0" w:line="360" w:lineRule="auto"/>
        <w:jc w:val="both"/>
        <w:rPr>
          <w:rFonts w:ascii="Arial" w:hAnsi="Arial" w:cs="Arial"/>
          <w:sz w:val="24"/>
        </w:rPr>
      </w:pPr>
      <w:r w:rsidRPr="001C6B31">
        <w:rPr>
          <w:rFonts w:ascii="Arial" w:hAnsi="Arial" w:cs="Arial"/>
          <w:sz w:val="24"/>
        </w:rPr>
        <w:t>selección que puedan llevar a la creación de un entorno laboral diverso y creativo.</w:t>
      </w:r>
    </w:p>
    <w:p w:rsidR="00984416" w:rsidRPr="008D1E85" w:rsidRDefault="00984416" w:rsidP="00984416">
      <w:pPr>
        <w:spacing w:after="0" w:line="360" w:lineRule="auto"/>
        <w:jc w:val="right"/>
        <w:rPr>
          <w:rFonts w:ascii="Arial" w:hAnsi="Arial" w:cs="Arial"/>
          <w:b/>
          <w:sz w:val="24"/>
          <w:szCs w:val="24"/>
        </w:rPr>
      </w:pPr>
    </w:p>
    <w:p w:rsidR="001C6B31" w:rsidRPr="00984416" w:rsidRDefault="00346576" w:rsidP="008D1E85">
      <w:pPr>
        <w:spacing w:after="0" w:line="360" w:lineRule="auto"/>
        <w:jc w:val="right"/>
        <w:rPr>
          <w:rFonts w:ascii="Arial" w:hAnsi="Arial" w:cs="Arial"/>
          <w:b/>
          <w:sz w:val="28"/>
          <w:szCs w:val="28"/>
        </w:rPr>
      </w:pPr>
      <w:r w:rsidRPr="00984416">
        <w:rPr>
          <w:rFonts w:ascii="Arial" w:hAnsi="Arial" w:cs="Arial"/>
          <w:noProof/>
          <w:lang w:eastAsia="es-ES"/>
        </w:rPr>
        <w:drawing>
          <wp:anchor distT="0" distB="0" distL="114300" distR="114300" simplePos="0" relativeHeight="251637248" behindDoc="0" locked="0" layoutInCell="1" allowOverlap="1" wp14:anchorId="2100E6D3" wp14:editId="3AA40299">
            <wp:simplePos x="0" y="0"/>
            <wp:positionH relativeFrom="column">
              <wp:posOffset>-62865</wp:posOffset>
            </wp:positionH>
            <wp:positionV relativeFrom="paragraph">
              <wp:posOffset>260350</wp:posOffset>
            </wp:positionV>
            <wp:extent cx="1004570" cy="1222375"/>
            <wp:effectExtent l="0" t="0" r="5080" b="0"/>
            <wp:wrapSquare wrapText="bothSides"/>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04570" cy="12223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1C6B31" w:rsidRPr="00984416">
        <w:rPr>
          <w:rFonts w:ascii="Arial" w:hAnsi="Arial" w:cs="Arial"/>
          <w:b/>
          <w:sz w:val="28"/>
          <w:szCs w:val="28"/>
        </w:rPr>
        <w:t>SANDRA LEA KATZ</w:t>
      </w:r>
    </w:p>
    <w:p w:rsidR="001C6B31" w:rsidRPr="001C6B31" w:rsidRDefault="001C6B31" w:rsidP="001C6B31">
      <w:pPr>
        <w:spacing w:after="0" w:line="360" w:lineRule="auto"/>
        <w:jc w:val="both"/>
        <w:rPr>
          <w:rFonts w:ascii="Arial" w:hAnsi="Arial" w:cs="Arial"/>
          <w:sz w:val="24"/>
          <w:szCs w:val="24"/>
        </w:rPr>
      </w:pPr>
    </w:p>
    <w:p w:rsidR="00984416" w:rsidRPr="00984416" w:rsidRDefault="00984416" w:rsidP="00984416">
      <w:pPr>
        <w:spacing w:after="0" w:line="360" w:lineRule="auto"/>
        <w:jc w:val="both"/>
        <w:rPr>
          <w:rFonts w:ascii="Arial" w:hAnsi="Arial" w:cs="Arial"/>
          <w:sz w:val="24"/>
          <w:szCs w:val="24"/>
        </w:rPr>
      </w:pPr>
      <w:r w:rsidRPr="00984416">
        <w:rPr>
          <w:rFonts w:ascii="Arial" w:hAnsi="Arial" w:cs="Arial"/>
          <w:sz w:val="24"/>
          <w:szCs w:val="24"/>
        </w:rPr>
        <w:t xml:space="preserve">Profesora de Educación Física (UNLP) y Licenciada en Psicología (UNLP). Diplomatura en gerencia social y políticas </w:t>
      </w:r>
      <w:r w:rsidR="00346576">
        <w:rPr>
          <w:rFonts w:ascii="Arial" w:hAnsi="Arial" w:cs="Arial"/>
          <w:sz w:val="24"/>
          <w:szCs w:val="24"/>
        </w:rPr>
        <w:lastRenderedPageBreak/>
        <w:t>de discapacidad por la</w:t>
      </w:r>
      <w:r w:rsidRPr="00984416">
        <w:rPr>
          <w:rFonts w:ascii="Arial" w:hAnsi="Arial" w:cs="Arial"/>
          <w:sz w:val="24"/>
          <w:szCs w:val="24"/>
        </w:rPr>
        <w:t xml:space="preserve"> OEA- Flacso. Doctorando en Ciencias Sociales UNLP. </w:t>
      </w:r>
    </w:p>
    <w:p w:rsidR="00984416" w:rsidRPr="00984416" w:rsidRDefault="00984416" w:rsidP="00984416">
      <w:pPr>
        <w:spacing w:after="0" w:line="360" w:lineRule="auto"/>
        <w:jc w:val="both"/>
        <w:rPr>
          <w:rFonts w:ascii="Arial" w:hAnsi="Arial" w:cs="Arial"/>
          <w:sz w:val="24"/>
          <w:szCs w:val="24"/>
        </w:rPr>
      </w:pPr>
      <w:r w:rsidRPr="00984416">
        <w:rPr>
          <w:rFonts w:ascii="Arial" w:hAnsi="Arial" w:cs="Arial"/>
          <w:sz w:val="24"/>
          <w:szCs w:val="24"/>
        </w:rPr>
        <w:t xml:space="preserve">Es docente adjunta de la materia “Didáctica para la integración en Educación Física” y Titular del seminario optativo: “Discapacidad: un enfoque interdisciplinario” UNLP. Investigadora </w:t>
      </w:r>
      <w:r w:rsidR="00346576">
        <w:rPr>
          <w:rFonts w:ascii="Arial" w:hAnsi="Arial" w:cs="Arial"/>
          <w:sz w:val="24"/>
          <w:szCs w:val="24"/>
        </w:rPr>
        <w:t>que trabaja</w:t>
      </w:r>
      <w:r w:rsidRPr="00984416">
        <w:rPr>
          <w:rFonts w:ascii="Arial" w:hAnsi="Arial" w:cs="Arial"/>
          <w:sz w:val="24"/>
          <w:szCs w:val="24"/>
        </w:rPr>
        <w:t xml:space="preserve"> en el campo de la Discapacidad desde 1980. </w:t>
      </w:r>
    </w:p>
    <w:p w:rsidR="003A3198" w:rsidRPr="00984416" w:rsidRDefault="00984416" w:rsidP="00984416">
      <w:pPr>
        <w:autoSpaceDE w:val="0"/>
        <w:autoSpaceDN w:val="0"/>
        <w:adjustRightInd w:val="0"/>
        <w:spacing w:after="0" w:line="360" w:lineRule="auto"/>
        <w:jc w:val="both"/>
        <w:rPr>
          <w:rFonts w:ascii="Arial" w:eastAsia="Calibri" w:hAnsi="Arial" w:cs="Arial"/>
          <w:b/>
          <w:bCs/>
          <w:color w:val="000000"/>
          <w:sz w:val="24"/>
          <w:szCs w:val="24"/>
        </w:rPr>
      </w:pPr>
      <w:r w:rsidRPr="00984416">
        <w:rPr>
          <w:rFonts w:ascii="Arial" w:hAnsi="Arial" w:cs="Arial"/>
          <w:sz w:val="24"/>
          <w:szCs w:val="24"/>
        </w:rPr>
        <w:t>Es responsable de la Dirección de Inclusión, Discapacidad y DDHH de la UNLP. Integrante del Comité Técnico de la Red Interuniversitaria de Discapacidad de Argentina. Además, es coordinadora de la Red Interuniversitaria Latinoamericana y del Caribe sobre Discapacidad y Derechos Humanos desde 2009 hasta la actualidad.</w:t>
      </w:r>
    </w:p>
    <w:p w:rsidR="00A721EF" w:rsidRPr="00984416" w:rsidRDefault="00A721EF" w:rsidP="00A721EF">
      <w:pPr>
        <w:spacing w:line="360" w:lineRule="auto"/>
        <w:jc w:val="both"/>
        <w:rPr>
          <w:rFonts w:ascii="Arial" w:hAnsi="Arial" w:cs="Arial"/>
          <w:sz w:val="24"/>
        </w:rPr>
      </w:pPr>
    </w:p>
    <w:p w:rsidR="00346576" w:rsidRDefault="00984416" w:rsidP="00346576">
      <w:pPr>
        <w:spacing w:line="360" w:lineRule="auto"/>
        <w:jc w:val="right"/>
        <w:rPr>
          <w:rFonts w:ascii="Arial" w:hAnsi="Arial" w:cs="Arial"/>
          <w:b/>
          <w:sz w:val="28"/>
          <w:szCs w:val="28"/>
        </w:rPr>
      </w:pPr>
      <w:r w:rsidRPr="00984416">
        <w:rPr>
          <w:rFonts w:ascii="Arial" w:hAnsi="Arial" w:cs="Arial"/>
          <w:b/>
          <w:sz w:val="28"/>
          <w:szCs w:val="28"/>
        </w:rPr>
        <w:t>KLAUS LACHWITZ</w:t>
      </w:r>
    </w:p>
    <w:p w:rsidR="00984416" w:rsidRPr="00346576" w:rsidRDefault="009C6E2C" w:rsidP="00346576">
      <w:pPr>
        <w:spacing w:line="360" w:lineRule="auto"/>
        <w:rPr>
          <w:rFonts w:ascii="Arial" w:hAnsi="Arial" w:cs="Arial"/>
          <w:b/>
          <w:sz w:val="28"/>
          <w:szCs w:val="28"/>
        </w:rPr>
      </w:pPr>
      <w:r>
        <w:rPr>
          <w:rFonts w:ascii="Arial" w:hAnsi="Arial" w:cs="Arial"/>
          <w:b/>
          <w:noProof/>
          <w:lang w:eastAsia="es-ES"/>
        </w:rPr>
        <w:drawing>
          <wp:anchor distT="0" distB="0" distL="114300" distR="114300" simplePos="0" relativeHeight="251638272" behindDoc="0" locked="0" layoutInCell="1" allowOverlap="1" wp14:anchorId="5CC6372F" wp14:editId="3B400082">
            <wp:simplePos x="0" y="0"/>
            <wp:positionH relativeFrom="column">
              <wp:posOffset>29210</wp:posOffset>
            </wp:positionH>
            <wp:positionV relativeFrom="paragraph">
              <wp:posOffset>40005</wp:posOffset>
            </wp:positionV>
            <wp:extent cx="1086485" cy="1428750"/>
            <wp:effectExtent l="0" t="0" r="0" b="0"/>
            <wp:wrapSquare wrapText="bothSides"/>
            <wp:docPr id="40" name="Imagen 1" descr="20170513_111407_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70513_111407_00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86485"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sidR="00346576">
        <w:rPr>
          <w:rFonts w:ascii="Arial" w:hAnsi="Arial" w:cs="Arial"/>
          <w:sz w:val="24"/>
        </w:rPr>
        <w:t xml:space="preserve"> Abogado d</w:t>
      </w:r>
      <w:r w:rsidR="00984416" w:rsidRPr="00984416">
        <w:rPr>
          <w:rFonts w:ascii="Arial" w:hAnsi="Arial" w:cs="Arial"/>
          <w:sz w:val="24"/>
        </w:rPr>
        <w:t>e profesión, de origen alemán, desempeña un abanico de cargos importantes relacionados con la discapacidad.</w:t>
      </w:r>
    </w:p>
    <w:p w:rsidR="00984416" w:rsidRPr="00984416" w:rsidRDefault="00984416" w:rsidP="00984416">
      <w:pPr>
        <w:spacing w:after="0" w:line="360" w:lineRule="auto"/>
        <w:jc w:val="both"/>
        <w:rPr>
          <w:rFonts w:ascii="Arial" w:hAnsi="Arial" w:cs="Arial"/>
          <w:sz w:val="24"/>
        </w:rPr>
      </w:pPr>
      <w:r w:rsidRPr="00984416">
        <w:rPr>
          <w:rFonts w:ascii="Arial" w:hAnsi="Arial" w:cs="Arial"/>
          <w:sz w:val="24"/>
        </w:rPr>
        <w:t xml:space="preserve">Entre 1996 y 1998, fue miembro del Consejo de la Liga Internacional de Asociaciones en favor de las Personas con Deficiencia Mental (ILSMH) en Bruselas, Bélgica. En la misma organización, fue Secretario General Honorario, entre 1990 y 1998. Desde 1998 hasta 2002, fue miembro de la Junta de </w:t>
      </w:r>
      <w:r w:rsidRPr="00984416">
        <w:rPr>
          <w:rFonts w:ascii="Arial" w:hAnsi="Arial" w:cs="Arial"/>
          <w:i/>
          <w:sz w:val="24"/>
        </w:rPr>
        <w:t>Inclusion Europe</w:t>
      </w:r>
      <w:r w:rsidRPr="00984416">
        <w:rPr>
          <w:rFonts w:ascii="Arial" w:hAnsi="Arial" w:cs="Arial"/>
          <w:sz w:val="24"/>
        </w:rPr>
        <w:t xml:space="preserve"> (Bruselas).</w:t>
      </w:r>
    </w:p>
    <w:p w:rsidR="008D1E85" w:rsidRDefault="00984416" w:rsidP="00984416">
      <w:pPr>
        <w:spacing w:after="0" w:line="360" w:lineRule="auto"/>
        <w:jc w:val="both"/>
        <w:rPr>
          <w:rFonts w:ascii="Arial" w:hAnsi="Arial" w:cs="Arial"/>
          <w:sz w:val="24"/>
        </w:rPr>
      </w:pPr>
      <w:r w:rsidRPr="00984416">
        <w:rPr>
          <w:rFonts w:ascii="Arial" w:hAnsi="Arial" w:cs="Arial"/>
          <w:sz w:val="24"/>
        </w:rPr>
        <w:t xml:space="preserve">En 2002, comenzó a desempeñar cargos dentro del Foro Europeo de la Discapacidad (EDF), siendo miembro del Comité de Derechos Humanos hasta </w:t>
      </w:r>
    </w:p>
    <w:p w:rsidR="00984416" w:rsidRPr="00984416" w:rsidRDefault="00346576" w:rsidP="00984416">
      <w:pPr>
        <w:spacing w:after="0" w:line="360" w:lineRule="auto"/>
        <w:jc w:val="both"/>
        <w:rPr>
          <w:rFonts w:ascii="Arial" w:hAnsi="Arial" w:cs="Arial"/>
          <w:sz w:val="24"/>
        </w:rPr>
      </w:pPr>
      <w:r>
        <w:rPr>
          <w:rFonts w:ascii="Arial" w:hAnsi="Arial" w:cs="Arial"/>
          <w:sz w:val="24"/>
        </w:rPr>
        <w:t>2004 y</w:t>
      </w:r>
      <w:r w:rsidR="00984416" w:rsidRPr="00984416">
        <w:rPr>
          <w:rFonts w:ascii="Arial" w:hAnsi="Arial" w:cs="Arial"/>
          <w:sz w:val="24"/>
        </w:rPr>
        <w:t xml:space="preserve"> </w:t>
      </w:r>
      <w:r>
        <w:rPr>
          <w:rFonts w:ascii="Arial" w:hAnsi="Arial" w:cs="Arial"/>
          <w:sz w:val="24"/>
        </w:rPr>
        <w:t>fue</w:t>
      </w:r>
      <w:r w:rsidR="00984416" w:rsidRPr="00984416">
        <w:rPr>
          <w:rFonts w:ascii="Arial" w:hAnsi="Arial" w:cs="Arial"/>
          <w:sz w:val="24"/>
        </w:rPr>
        <w:t xml:space="preserve"> miembro de la Junta a partir de mayo de 2013 en representación del Foro Alemán de</w:t>
      </w:r>
      <w:r>
        <w:rPr>
          <w:rFonts w:ascii="Arial" w:hAnsi="Arial" w:cs="Arial"/>
          <w:sz w:val="24"/>
        </w:rPr>
        <w:t xml:space="preserve"> la Discapacidad.</w:t>
      </w:r>
      <w:r w:rsidR="00984416" w:rsidRPr="00984416">
        <w:rPr>
          <w:rFonts w:ascii="Arial" w:hAnsi="Arial" w:cs="Arial"/>
          <w:sz w:val="24"/>
        </w:rPr>
        <w:t xml:space="preserve"> </w:t>
      </w:r>
      <w:r>
        <w:rPr>
          <w:rFonts w:ascii="Arial" w:hAnsi="Arial" w:cs="Arial"/>
          <w:sz w:val="24"/>
        </w:rPr>
        <w:t>Forma</w:t>
      </w:r>
      <w:r w:rsidR="00984416" w:rsidRPr="00984416">
        <w:rPr>
          <w:rFonts w:ascii="Arial" w:hAnsi="Arial" w:cs="Arial"/>
          <w:sz w:val="24"/>
        </w:rPr>
        <w:t xml:space="preserve"> parte del Comité Ejecutivo </w:t>
      </w:r>
      <w:r>
        <w:rPr>
          <w:rFonts w:ascii="Arial" w:hAnsi="Arial" w:cs="Arial"/>
          <w:sz w:val="24"/>
        </w:rPr>
        <w:t>desde el</w:t>
      </w:r>
      <w:r w:rsidR="00984416" w:rsidRPr="00984416">
        <w:rPr>
          <w:rFonts w:ascii="Arial" w:hAnsi="Arial" w:cs="Arial"/>
          <w:sz w:val="24"/>
        </w:rPr>
        <w:t xml:space="preserve"> año 2015.</w:t>
      </w:r>
    </w:p>
    <w:p w:rsidR="00984416" w:rsidRDefault="00984416" w:rsidP="00984416">
      <w:pPr>
        <w:spacing w:after="0" w:line="360" w:lineRule="auto"/>
        <w:jc w:val="both"/>
        <w:rPr>
          <w:rFonts w:ascii="Arial" w:hAnsi="Arial" w:cs="Arial"/>
          <w:sz w:val="24"/>
        </w:rPr>
      </w:pPr>
      <w:r w:rsidRPr="00984416">
        <w:rPr>
          <w:rFonts w:ascii="Arial" w:hAnsi="Arial" w:cs="Arial"/>
          <w:sz w:val="24"/>
        </w:rPr>
        <w:t xml:space="preserve">Además, fue presidente de </w:t>
      </w:r>
      <w:r w:rsidRPr="00984416">
        <w:rPr>
          <w:rFonts w:ascii="Arial" w:hAnsi="Arial" w:cs="Arial"/>
          <w:i/>
          <w:sz w:val="24"/>
        </w:rPr>
        <w:t>Inclusion International</w:t>
      </w:r>
      <w:r w:rsidRPr="00984416">
        <w:rPr>
          <w:rFonts w:ascii="Arial" w:hAnsi="Arial" w:cs="Arial"/>
          <w:sz w:val="24"/>
        </w:rPr>
        <w:t xml:space="preserve"> (Londres, 2010-2018), así como secretario general de la Alianza Internacional de la Discapacidad, IDA (Ginebra, Suiza, 2014). Entre sus publicaciones destaca el monográfico “Derechos humanos y discapacidad intelectual” (2002).</w:t>
      </w:r>
    </w:p>
    <w:p w:rsidR="00F174E5" w:rsidRDefault="00F174E5" w:rsidP="00984416">
      <w:pPr>
        <w:spacing w:after="0" w:line="360" w:lineRule="auto"/>
        <w:jc w:val="both"/>
        <w:rPr>
          <w:rFonts w:ascii="Arial" w:hAnsi="Arial" w:cs="Arial"/>
          <w:sz w:val="24"/>
        </w:rPr>
      </w:pPr>
    </w:p>
    <w:p w:rsidR="00346576" w:rsidRDefault="00346576" w:rsidP="00F174E5">
      <w:pPr>
        <w:spacing w:after="0" w:line="360" w:lineRule="auto"/>
        <w:jc w:val="right"/>
        <w:rPr>
          <w:rFonts w:ascii="Arial" w:hAnsi="Arial" w:cs="Arial"/>
          <w:b/>
          <w:sz w:val="28"/>
          <w:szCs w:val="28"/>
        </w:rPr>
      </w:pPr>
    </w:p>
    <w:p w:rsidR="00346576" w:rsidRDefault="00346576" w:rsidP="00F174E5">
      <w:pPr>
        <w:spacing w:after="0" w:line="360" w:lineRule="auto"/>
        <w:jc w:val="right"/>
        <w:rPr>
          <w:rFonts w:ascii="Arial" w:hAnsi="Arial" w:cs="Arial"/>
          <w:b/>
          <w:sz w:val="28"/>
          <w:szCs w:val="28"/>
        </w:rPr>
      </w:pPr>
    </w:p>
    <w:p w:rsidR="00F174E5" w:rsidRDefault="00F174E5" w:rsidP="00F174E5">
      <w:pPr>
        <w:spacing w:after="0" w:line="360" w:lineRule="auto"/>
        <w:jc w:val="right"/>
        <w:rPr>
          <w:rFonts w:ascii="Arial" w:hAnsi="Arial" w:cs="Arial"/>
          <w:b/>
          <w:sz w:val="28"/>
          <w:szCs w:val="28"/>
        </w:rPr>
      </w:pPr>
      <w:r w:rsidRPr="00F174E5">
        <w:rPr>
          <w:rFonts w:ascii="Arial" w:hAnsi="Arial" w:cs="Arial"/>
          <w:b/>
          <w:sz w:val="28"/>
          <w:szCs w:val="28"/>
        </w:rPr>
        <w:t>FRANCES GENTLE</w:t>
      </w:r>
    </w:p>
    <w:p w:rsidR="00F174E5" w:rsidRPr="00F174E5" w:rsidRDefault="00F174E5" w:rsidP="00F174E5">
      <w:pPr>
        <w:spacing w:after="0" w:line="360" w:lineRule="auto"/>
        <w:rPr>
          <w:rFonts w:ascii="Arial" w:hAnsi="Arial" w:cs="Arial"/>
          <w:b/>
          <w:sz w:val="24"/>
          <w:szCs w:val="24"/>
        </w:rPr>
      </w:pPr>
    </w:p>
    <w:p w:rsidR="00F174E5" w:rsidRPr="00F174E5" w:rsidRDefault="00F174E5" w:rsidP="00F174E5">
      <w:pPr>
        <w:spacing w:after="0" w:line="360" w:lineRule="auto"/>
        <w:jc w:val="both"/>
        <w:rPr>
          <w:rFonts w:ascii="Arial" w:hAnsi="Arial" w:cs="Arial"/>
          <w:sz w:val="24"/>
        </w:rPr>
      </w:pPr>
      <w:r w:rsidRPr="00F174E5">
        <w:rPr>
          <w:rFonts w:ascii="Arial" w:hAnsi="Arial" w:cs="Arial"/>
          <w:noProof/>
          <w:lang w:eastAsia="es-ES"/>
        </w:rPr>
        <w:drawing>
          <wp:anchor distT="0" distB="0" distL="114300" distR="114300" simplePos="0" relativeHeight="251639296" behindDoc="0" locked="0" layoutInCell="1" allowOverlap="1" wp14:anchorId="32AB8716" wp14:editId="796A370C">
            <wp:simplePos x="0" y="0"/>
            <wp:positionH relativeFrom="column">
              <wp:posOffset>19685</wp:posOffset>
            </wp:positionH>
            <wp:positionV relativeFrom="paragraph">
              <wp:posOffset>20320</wp:posOffset>
            </wp:positionV>
            <wp:extent cx="1057275" cy="1219835"/>
            <wp:effectExtent l="0" t="0" r="0" b="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057275" cy="1219835"/>
                    </a:xfrm>
                    <a:prstGeom prst="rect">
                      <a:avLst/>
                    </a:prstGeom>
                    <a:noFill/>
                    <a:ln>
                      <a:noFill/>
                    </a:ln>
                  </pic:spPr>
                </pic:pic>
              </a:graphicData>
            </a:graphic>
            <wp14:sizeRelH relativeFrom="page">
              <wp14:pctWidth>0</wp14:pctWidth>
            </wp14:sizeRelH>
            <wp14:sizeRelV relativeFrom="page">
              <wp14:pctHeight>0</wp14:pctHeight>
            </wp14:sizeRelV>
          </wp:anchor>
        </w:drawing>
      </w:r>
      <w:r w:rsidR="00346576">
        <w:rPr>
          <w:rFonts w:ascii="Arial" w:hAnsi="Arial" w:cs="Arial"/>
          <w:noProof/>
          <w:lang w:eastAsia="es-ES"/>
        </w:rPr>
        <w:t>Es</w:t>
      </w:r>
      <w:r w:rsidRPr="00F174E5">
        <w:rPr>
          <w:rFonts w:ascii="Arial" w:hAnsi="Arial" w:cs="Arial"/>
          <w:sz w:val="24"/>
        </w:rPr>
        <w:t xml:space="preserve"> docente del Centro Reinwick, Real Instituto para los Niños Sordos y Ciegos en Sídney, Australia. Del mismo modo lo es tanto en la Universidad de Macquaire como, en la Universidad de Newcastle (Nueva Gales del Sur, Australia). Sus responsabilidades consisten en coordinar e impartir cursos de postgrado en el campo de las discapacidades sensoriales e investigar sobre los temas más actuales relacionados con la educación de los niños y niñas con discapacidad visual.</w:t>
      </w:r>
    </w:p>
    <w:p w:rsidR="00F174E5" w:rsidRPr="00F174E5" w:rsidRDefault="00F174E5" w:rsidP="00F174E5">
      <w:pPr>
        <w:spacing w:after="0" w:line="360" w:lineRule="auto"/>
        <w:jc w:val="both"/>
        <w:rPr>
          <w:rFonts w:ascii="Arial" w:hAnsi="Arial" w:cs="Arial"/>
          <w:sz w:val="24"/>
        </w:rPr>
      </w:pPr>
      <w:r w:rsidRPr="00F174E5">
        <w:rPr>
          <w:rFonts w:ascii="Arial" w:hAnsi="Arial" w:cs="Arial"/>
          <w:sz w:val="24"/>
        </w:rPr>
        <w:t xml:space="preserve">Frances es presidenta del Consejo Internacional para la Educación de las Personas con Discapacidad Visual (ICEVI); copresidenta de Educadores de Discapacidad Visual del Pacífico Sur (SPEVI); miembro de la Ejecutiva de la Unión Mundial de Ciegos; miembro del Consejo Editorial del periódico de ICEVI, </w:t>
      </w:r>
      <w:r w:rsidRPr="00F174E5">
        <w:rPr>
          <w:rFonts w:ascii="Arial" w:hAnsi="Arial" w:cs="Arial"/>
          <w:i/>
          <w:sz w:val="24"/>
        </w:rPr>
        <w:t>The Educator</w:t>
      </w:r>
      <w:r w:rsidRPr="00F174E5">
        <w:rPr>
          <w:rFonts w:ascii="Arial" w:hAnsi="Arial" w:cs="Arial"/>
          <w:sz w:val="24"/>
        </w:rPr>
        <w:t xml:space="preserve">, así como del periódico de SPEVI, </w:t>
      </w:r>
      <w:r w:rsidRPr="00F174E5">
        <w:rPr>
          <w:rFonts w:ascii="Arial" w:hAnsi="Arial" w:cs="Arial"/>
          <w:i/>
          <w:sz w:val="24"/>
        </w:rPr>
        <w:t>JSPEVI</w:t>
      </w:r>
      <w:r w:rsidRPr="00F174E5">
        <w:rPr>
          <w:rFonts w:ascii="Arial" w:hAnsi="Arial" w:cs="Arial"/>
          <w:sz w:val="24"/>
        </w:rPr>
        <w:t xml:space="preserve">. </w:t>
      </w:r>
    </w:p>
    <w:p w:rsidR="00F174E5" w:rsidRDefault="00F174E5" w:rsidP="00F174E5">
      <w:pPr>
        <w:spacing w:after="0" w:line="360" w:lineRule="auto"/>
        <w:jc w:val="both"/>
        <w:rPr>
          <w:rFonts w:ascii="Arial" w:hAnsi="Arial" w:cs="Arial"/>
          <w:sz w:val="24"/>
        </w:rPr>
      </w:pPr>
      <w:r w:rsidRPr="00F174E5">
        <w:rPr>
          <w:rFonts w:ascii="Arial" w:hAnsi="Arial" w:cs="Arial"/>
          <w:sz w:val="24"/>
        </w:rPr>
        <w:t>Además, lleva 30 años trabajando como docente en el área de la discapacidad, tanto en Australia como en el extranjero y, 20 años especializándose en la educación de niños y niñas con ceguera o baja visión.</w:t>
      </w:r>
    </w:p>
    <w:p w:rsidR="00F174E5" w:rsidRDefault="00F174E5" w:rsidP="00F174E5">
      <w:pPr>
        <w:spacing w:after="0" w:line="360" w:lineRule="auto"/>
        <w:jc w:val="both"/>
        <w:rPr>
          <w:rFonts w:ascii="Arial" w:hAnsi="Arial" w:cs="Arial"/>
          <w:sz w:val="24"/>
        </w:rPr>
      </w:pPr>
    </w:p>
    <w:p w:rsidR="00F174E5" w:rsidRPr="00F174E5" w:rsidRDefault="00F174E5" w:rsidP="00346576">
      <w:pPr>
        <w:jc w:val="right"/>
        <w:rPr>
          <w:rFonts w:ascii="Arial" w:hAnsi="Arial" w:cs="Arial"/>
          <w:b/>
          <w:sz w:val="28"/>
          <w:szCs w:val="28"/>
        </w:rPr>
      </w:pPr>
      <w:r w:rsidRPr="00F174E5">
        <w:rPr>
          <w:rFonts w:ascii="Arial" w:hAnsi="Arial" w:cs="Arial"/>
          <w:b/>
          <w:sz w:val="28"/>
          <w:szCs w:val="28"/>
        </w:rPr>
        <w:t>JAVIER GARCÍA PAJARES</w:t>
      </w:r>
    </w:p>
    <w:p w:rsidR="00F174E5" w:rsidRDefault="00F174E5" w:rsidP="00F174E5">
      <w:pPr>
        <w:spacing w:after="0" w:line="360" w:lineRule="auto"/>
        <w:rPr>
          <w:rFonts w:ascii="Arial" w:hAnsi="Arial" w:cs="Arial"/>
          <w:sz w:val="24"/>
        </w:rPr>
      </w:pPr>
    </w:p>
    <w:p w:rsidR="008D1E85" w:rsidRPr="008D1E85" w:rsidRDefault="008D1E85" w:rsidP="008D1E85">
      <w:pPr>
        <w:spacing w:after="0" w:line="360" w:lineRule="auto"/>
        <w:jc w:val="both"/>
        <w:rPr>
          <w:rFonts w:ascii="Arial" w:hAnsi="Arial" w:cs="Arial"/>
          <w:sz w:val="24"/>
        </w:rPr>
      </w:pPr>
      <w:r>
        <w:rPr>
          <w:noProof/>
          <w:lang w:eastAsia="es-ES"/>
        </w:rPr>
        <w:drawing>
          <wp:anchor distT="0" distB="0" distL="114300" distR="114300" simplePos="0" relativeHeight="251640320" behindDoc="0" locked="0" layoutInCell="1" allowOverlap="1" wp14:anchorId="063DF718" wp14:editId="123D083F">
            <wp:simplePos x="0" y="0"/>
            <wp:positionH relativeFrom="column">
              <wp:posOffset>635</wp:posOffset>
            </wp:positionH>
            <wp:positionV relativeFrom="paragraph">
              <wp:posOffset>33020</wp:posOffset>
            </wp:positionV>
            <wp:extent cx="1190625" cy="1212215"/>
            <wp:effectExtent l="0" t="0" r="0" b="0"/>
            <wp:wrapSquare wrapText="bothSides"/>
            <wp:docPr id="23" name="Imagen 23" descr="C:\Users\ihlevnjak\AppData\Local\Microsoft\Windows\Temporary Internet Files\Content.Outlook\GPHI5162\sordocie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hlevnjak\AppData\Local\Microsoft\Windows\Temporary Internet Files\Content.Outlook\GPHI5162\sordociego.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90625" cy="12122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D1E85">
        <w:rPr>
          <w:rFonts w:ascii="Arial" w:hAnsi="Arial" w:cs="Arial"/>
          <w:sz w:val="24"/>
        </w:rPr>
        <w:t xml:space="preserve">Javier adquirió su sordoceguera cuando apenas tenía 15 años. </w:t>
      </w:r>
      <w:r w:rsidR="00346576">
        <w:rPr>
          <w:rFonts w:ascii="Arial" w:hAnsi="Arial" w:cs="Arial"/>
          <w:sz w:val="24"/>
        </w:rPr>
        <w:t xml:space="preserve">Tras esta crisis reanudó </w:t>
      </w:r>
      <w:r w:rsidRPr="008D1E85">
        <w:rPr>
          <w:rFonts w:ascii="Arial" w:hAnsi="Arial" w:cs="Arial"/>
          <w:sz w:val="24"/>
        </w:rPr>
        <w:t xml:space="preserve"> sus estudios</w:t>
      </w:r>
      <w:r w:rsidR="00346576">
        <w:rPr>
          <w:rFonts w:ascii="Arial" w:hAnsi="Arial" w:cs="Arial"/>
          <w:sz w:val="24"/>
        </w:rPr>
        <w:t xml:space="preserve"> hasta llegar a la Universidad Autónoma de Madrid</w:t>
      </w:r>
      <w:r w:rsidRPr="008D1E85">
        <w:rPr>
          <w:rFonts w:ascii="Arial" w:hAnsi="Arial" w:cs="Arial"/>
          <w:sz w:val="24"/>
        </w:rPr>
        <w:t xml:space="preserve">. </w:t>
      </w:r>
    </w:p>
    <w:p w:rsidR="008D1E85" w:rsidRPr="008D1E85" w:rsidRDefault="008D1E85" w:rsidP="008D1E85">
      <w:pPr>
        <w:spacing w:after="0" w:line="360" w:lineRule="auto"/>
        <w:jc w:val="both"/>
        <w:rPr>
          <w:rFonts w:ascii="Arial" w:hAnsi="Arial" w:cs="Arial"/>
          <w:sz w:val="24"/>
        </w:rPr>
      </w:pPr>
      <w:r w:rsidRPr="008D1E85">
        <w:rPr>
          <w:rFonts w:ascii="Arial" w:hAnsi="Arial" w:cs="Arial"/>
          <w:sz w:val="24"/>
        </w:rPr>
        <w:t xml:space="preserve">Ha sido el primer estudiante sordociego Erasmus de Europa y ha terminado un doble grado en Derecho y Administración y Dirección de Empresas en la Universidad Autónoma de Madrid. </w:t>
      </w:r>
    </w:p>
    <w:p w:rsidR="008D1E85" w:rsidRPr="008D1E85" w:rsidRDefault="008D1E85" w:rsidP="008D1E85">
      <w:pPr>
        <w:spacing w:after="0" w:line="360" w:lineRule="auto"/>
        <w:jc w:val="both"/>
        <w:rPr>
          <w:rFonts w:ascii="Arial" w:hAnsi="Arial" w:cs="Arial"/>
          <w:sz w:val="24"/>
        </w:rPr>
      </w:pPr>
      <w:r w:rsidRPr="008D1E85">
        <w:rPr>
          <w:rFonts w:ascii="Arial" w:hAnsi="Arial" w:cs="Arial"/>
          <w:sz w:val="24"/>
        </w:rPr>
        <w:t xml:space="preserve">Actualmente trabaja en la Asesoría Jurídica de ILUNION. </w:t>
      </w:r>
    </w:p>
    <w:p w:rsidR="008D1E85" w:rsidRDefault="00346576" w:rsidP="008D1E85">
      <w:pPr>
        <w:spacing w:after="0" w:line="360" w:lineRule="auto"/>
        <w:jc w:val="both"/>
        <w:rPr>
          <w:rFonts w:ascii="Arial" w:hAnsi="Arial" w:cs="Arial"/>
          <w:sz w:val="24"/>
        </w:rPr>
      </w:pPr>
      <w:r>
        <w:rPr>
          <w:rFonts w:ascii="Arial" w:hAnsi="Arial" w:cs="Arial"/>
          <w:sz w:val="24"/>
        </w:rPr>
        <w:t>Compatibiliza su trabajo con diferentes actividades dentro del movimiento asociativa y la práctica deportiva. R</w:t>
      </w:r>
      <w:r w:rsidR="008D1E85" w:rsidRPr="008D1E85">
        <w:rPr>
          <w:rFonts w:ascii="Arial" w:hAnsi="Arial" w:cs="Arial"/>
          <w:sz w:val="24"/>
        </w:rPr>
        <w:t>ecientemente ha hecho cumbre en el Mulhacén, el Almanzor y siete picos de los Alpes de más de 4.000 metros</w:t>
      </w:r>
      <w:r>
        <w:rPr>
          <w:rFonts w:ascii="Arial" w:hAnsi="Arial" w:cs="Arial"/>
          <w:sz w:val="24"/>
        </w:rPr>
        <w:t>,</w:t>
      </w:r>
      <w:r w:rsidR="008D1E85" w:rsidRPr="008D1E85">
        <w:rPr>
          <w:rFonts w:ascii="Arial" w:hAnsi="Arial" w:cs="Arial"/>
          <w:sz w:val="24"/>
        </w:rPr>
        <w:t xml:space="preserve"> junto con sus compañeros del proyecto </w:t>
      </w:r>
      <w:r>
        <w:rPr>
          <w:rFonts w:ascii="Arial" w:hAnsi="Arial" w:cs="Arial"/>
          <w:sz w:val="24"/>
        </w:rPr>
        <w:t>“</w:t>
      </w:r>
      <w:r w:rsidR="008D1E85" w:rsidRPr="008D1E85">
        <w:rPr>
          <w:rFonts w:ascii="Arial" w:hAnsi="Arial" w:cs="Arial"/>
          <w:sz w:val="24"/>
        </w:rPr>
        <w:t>Un mundo con sentido</w:t>
      </w:r>
      <w:r>
        <w:rPr>
          <w:rFonts w:ascii="Arial" w:hAnsi="Arial" w:cs="Arial"/>
          <w:sz w:val="24"/>
        </w:rPr>
        <w:t>”</w:t>
      </w:r>
      <w:r w:rsidR="008D1E85" w:rsidRPr="008D1E85">
        <w:rPr>
          <w:rFonts w:ascii="Arial" w:hAnsi="Arial" w:cs="Arial"/>
          <w:sz w:val="24"/>
        </w:rPr>
        <w:t xml:space="preserve">. </w:t>
      </w:r>
    </w:p>
    <w:p w:rsidR="000C5AE0" w:rsidRDefault="000C5AE0" w:rsidP="008D1E85">
      <w:pPr>
        <w:spacing w:after="0" w:line="360" w:lineRule="auto"/>
        <w:jc w:val="both"/>
        <w:rPr>
          <w:rFonts w:ascii="Arial" w:hAnsi="Arial" w:cs="Arial"/>
          <w:sz w:val="24"/>
        </w:rPr>
      </w:pPr>
    </w:p>
    <w:p w:rsidR="000C5AE0" w:rsidRPr="000C5AE0" w:rsidRDefault="000C5AE0" w:rsidP="000C5AE0">
      <w:pPr>
        <w:spacing w:after="0" w:line="360" w:lineRule="auto"/>
        <w:jc w:val="right"/>
        <w:rPr>
          <w:rFonts w:ascii="Arial" w:hAnsi="Arial" w:cs="Arial"/>
          <w:b/>
          <w:sz w:val="28"/>
          <w:szCs w:val="28"/>
        </w:rPr>
      </w:pPr>
      <w:r w:rsidRPr="000C5AE0">
        <w:rPr>
          <w:rFonts w:ascii="Arial" w:hAnsi="Arial" w:cs="Arial"/>
          <w:b/>
          <w:sz w:val="28"/>
          <w:szCs w:val="28"/>
        </w:rPr>
        <w:t>ENRIQUE PÉREZ MONTERO</w:t>
      </w:r>
    </w:p>
    <w:p w:rsidR="000C5AE0" w:rsidRDefault="000C5AE0" w:rsidP="008D1E85">
      <w:pPr>
        <w:spacing w:after="0" w:line="360" w:lineRule="auto"/>
        <w:jc w:val="both"/>
        <w:rPr>
          <w:rFonts w:ascii="Arial" w:hAnsi="Arial" w:cs="Arial"/>
          <w:sz w:val="24"/>
        </w:rPr>
      </w:pPr>
      <w:r>
        <w:rPr>
          <w:rFonts w:eastAsia="Times New Roman"/>
          <w:noProof/>
          <w:lang w:eastAsia="es-ES"/>
        </w:rPr>
        <w:drawing>
          <wp:anchor distT="0" distB="0" distL="114300" distR="114300" simplePos="0" relativeHeight="251641344" behindDoc="0" locked="0" layoutInCell="1" allowOverlap="1" wp14:anchorId="15B839A8" wp14:editId="57889941">
            <wp:simplePos x="0" y="0"/>
            <wp:positionH relativeFrom="column">
              <wp:posOffset>635</wp:posOffset>
            </wp:positionH>
            <wp:positionV relativeFrom="paragraph">
              <wp:posOffset>264160</wp:posOffset>
            </wp:positionV>
            <wp:extent cx="1406525" cy="1028700"/>
            <wp:effectExtent l="0" t="0" r="0" b="0"/>
            <wp:wrapSquare wrapText="bothSides"/>
            <wp:docPr id="19" name="Imagen 19" descr="cid:A80F11D2-A0E2-4DB5-AFA4-6BFBE6A8E6A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0D42590-59FC-4881-9685-76A35149B6D5" descr="cid:A80F11D2-A0E2-4DB5-AFA4-6BFBE6A8E6A4"/>
                    <pic:cNvPicPr>
                      <a:picLocks noChangeAspect="1" noChangeArrowheads="1"/>
                    </pic:cNvPicPr>
                  </pic:nvPicPr>
                  <pic:blipFill>
                    <a:blip r:embed="rId19" r:link="rId20">
                      <a:extLst>
                        <a:ext uri="{28A0092B-C50C-407E-A947-70E740481C1C}">
                          <a14:useLocalDpi xmlns:a14="http://schemas.microsoft.com/office/drawing/2010/main" val="0"/>
                        </a:ext>
                      </a:extLst>
                    </a:blip>
                    <a:srcRect/>
                    <a:stretch>
                      <a:fillRect/>
                    </a:stretch>
                  </pic:blipFill>
                  <pic:spPr bwMode="auto">
                    <a:xfrm>
                      <a:off x="0" y="0"/>
                      <a:ext cx="1406525" cy="1028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C5AE0" w:rsidRPr="000C5AE0" w:rsidRDefault="00346576" w:rsidP="000C5AE0">
      <w:pPr>
        <w:spacing w:after="0" w:line="360" w:lineRule="auto"/>
        <w:jc w:val="both"/>
        <w:rPr>
          <w:rFonts w:ascii="Arial" w:eastAsia="Times New Roman" w:hAnsi="Arial" w:cs="Arial"/>
          <w:bCs/>
          <w:spacing w:val="-6"/>
          <w:sz w:val="24"/>
          <w:szCs w:val="51"/>
          <w:lang w:eastAsia="es-ES"/>
        </w:rPr>
      </w:pPr>
      <w:r>
        <w:rPr>
          <w:rFonts w:ascii="Arial" w:eastAsia="Times New Roman" w:hAnsi="Arial" w:cs="Arial"/>
          <w:bCs/>
          <w:spacing w:val="-6"/>
          <w:sz w:val="24"/>
          <w:szCs w:val="51"/>
          <w:lang w:eastAsia="es-ES"/>
        </w:rPr>
        <w:t>Es</w:t>
      </w:r>
      <w:r w:rsidR="000C5AE0" w:rsidRPr="000C5AE0">
        <w:rPr>
          <w:rFonts w:ascii="Arial" w:eastAsia="Times New Roman" w:hAnsi="Arial" w:cs="Arial"/>
          <w:bCs/>
          <w:spacing w:val="-6"/>
          <w:sz w:val="24"/>
          <w:szCs w:val="51"/>
          <w:lang w:eastAsia="es-ES"/>
        </w:rPr>
        <w:t xml:space="preserve"> investigador científico del CSIC en el Instituto de Astrofísica de Andalucía, situado en Granada (España). Su trayectoria profesional está vinculada al grupo de investigación “Estallidos de formación estelar en galaxias” que involucra a astrofísicos de distintos centros nacionales y extranjeros. Este grupo es puntero en el estudio de los procesos de formación estelar masiva en galaxias y el impacto que las estrellas masivas tienen en el medio circundante. </w:t>
      </w:r>
    </w:p>
    <w:p w:rsidR="000C5AE0" w:rsidRPr="000C5AE0" w:rsidRDefault="000C5AE0" w:rsidP="000C5AE0">
      <w:pPr>
        <w:spacing w:after="0" w:line="360" w:lineRule="auto"/>
        <w:jc w:val="both"/>
        <w:rPr>
          <w:rFonts w:ascii="Arial" w:eastAsia="Times New Roman" w:hAnsi="Arial" w:cs="Arial"/>
          <w:bCs/>
          <w:spacing w:val="-6"/>
          <w:sz w:val="24"/>
          <w:szCs w:val="51"/>
          <w:lang w:eastAsia="es-ES"/>
        </w:rPr>
      </w:pPr>
      <w:r w:rsidRPr="000C5AE0">
        <w:rPr>
          <w:rFonts w:ascii="Arial" w:eastAsia="Times New Roman" w:hAnsi="Arial" w:cs="Arial"/>
          <w:bCs/>
          <w:spacing w:val="-6"/>
          <w:sz w:val="24"/>
          <w:szCs w:val="51"/>
          <w:lang w:eastAsia="es-ES"/>
        </w:rPr>
        <w:t>El trabajo del dr. Pérez Montero desde su doctorado en la Universidad Autónoma de Madrid se centra en la determinación de la abundancia de elementos químicos en las regiones de gas ionizado por estrellas masivas</w:t>
      </w:r>
      <w:r w:rsidR="00346576">
        <w:rPr>
          <w:rFonts w:ascii="Arial" w:eastAsia="Times New Roman" w:hAnsi="Arial" w:cs="Arial"/>
          <w:bCs/>
          <w:spacing w:val="-6"/>
          <w:sz w:val="24"/>
          <w:szCs w:val="51"/>
          <w:lang w:eastAsia="es-ES"/>
        </w:rPr>
        <w:t>,</w:t>
      </w:r>
      <w:r w:rsidRPr="000C5AE0">
        <w:rPr>
          <w:rFonts w:ascii="Arial" w:eastAsia="Times New Roman" w:hAnsi="Arial" w:cs="Arial"/>
          <w:bCs/>
          <w:spacing w:val="-6"/>
          <w:sz w:val="24"/>
          <w:szCs w:val="51"/>
          <w:lang w:eastAsia="es-ES"/>
        </w:rPr>
        <w:t xml:space="preserve"> mediante técnicas de observación espectroscópica.  </w:t>
      </w:r>
    </w:p>
    <w:p w:rsidR="000C5AE0" w:rsidRPr="000C5AE0" w:rsidRDefault="00346576" w:rsidP="000C5AE0">
      <w:pPr>
        <w:spacing w:after="0" w:line="360" w:lineRule="auto"/>
        <w:jc w:val="both"/>
        <w:rPr>
          <w:rFonts w:ascii="Arial" w:eastAsia="Times New Roman" w:hAnsi="Arial" w:cs="Arial"/>
          <w:bCs/>
          <w:spacing w:val="-6"/>
          <w:sz w:val="24"/>
          <w:szCs w:val="51"/>
          <w:lang w:eastAsia="es-ES"/>
        </w:rPr>
      </w:pPr>
      <w:r>
        <w:rPr>
          <w:rFonts w:ascii="Arial" w:eastAsia="Times New Roman" w:hAnsi="Arial" w:cs="Arial"/>
          <w:bCs/>
          <w:spacing w:val="-6"/>
          <w:sz w:val="24"/>
          <w:szCs w:val="51"/>
          <w:lang w:eastAsia="es-ES"/>
        </w:rPr>
        <w:t>Ha</w:t>
      </w:r>
      <w:r w:rsidR="000C5AE0" w:rsidRPr="000C5AE0">
        <w:rPr>
          <w:rFonts w:ascii="Arial" w:eastAsia="Times New Roman" w:hAnsi="Arial" w:cs="Arial"/>
          <w:bCs/>
          <w:spacing w:val="-6"/>
          <w:sz w:val="24"/>
          <w:szCs w:val="51"/>
          <w:lang w:eastAsia="es-ES"/>
        </w:rPr>
        <w:t xml:space="preserve"> publicado más de 100 artículos en revistas científicas de prestigio en relación a este tema y la caracterización de galaxias a partir de su contenido químico, por lo que es conocedor de las principales instalaciones de observación del Universo en suelo nacional y de los grandes observatorios internacionales. </w:t>
      </w:r>
    </w:p>
    <w:p w:rsidR="000C5AE0" w:rsidRDefault="000C5AE0" w:rsidP="000C5AE0">
      <w:pPr>
        <w:spacing w:after="0" w:line="360" w:lineRule="auto"/>
        <w:jc w:val="both"/>
        <w:rPr>
          <w:rFonts w:ascii="Arial" w:eastAsia="Times New Roman" w:hAnsi="Arial" w:cs="Arial"/>
          <w:bCs/>
          <w:spacing w:val="-6"/>
          <w:sz w:val="24"/>
          <w:szCs w:val="51"/>
          <w:lang w:eastAsia="es-ES"/>
        </w:rPr>
      </w:pPr>
      <w:r w:rsidRPr="000C5AE0">
        <w:rPr>
          <w:rFonts w:ascii="Arial" w:eastAsia="Times New Roman" w:hAnsi="Arial" w:cs="Arial"/>
          <w:bCs/>
          <w:spacing w:val="-6"/>
          <w:sz w:val="24"/>
          <w:szCs w:val="51"/>
          <w:lang w:eastAsia="es-ES"/>
        </w:rPr>
        <w:t>Enrique Pérez-Montero es afiliado a la ONCE por una enfermedad degenerativa congénita de la retina y está involucrado en diversos programas de difusión de la astronomía para personas invidentes</w:t>
      </w:r>
      <w:r>
        <w:rPr>
          <w:rFonts w:ascii="Arial" w:eastAsia="Times New Roman" w:hAnsi="Arial" w:cs="Arial"/>
          <w:bCs/>
          <w:spacing w:val="-6"/>
          <w:sz w:val="24"/>
          <w:szCs w:val="51"/>
          <w:lang w:eastAsia="es-ES"/>
        </w:rPr>
        <w:t>.</w:t>
      </w:r>
    </w:p>
    <w:p w:rsidR="00051096" w:rsidRDefault="00051096" w:rsidP="000C5AE0">
      <w:pPr>
        <w:spacing w:after="0" w:line="360" w:lineRule="auto"/>
        <w:jc w:val="both"/>
        <w:rPr>
          <w:rFonts w:ascii="Arial" w:eastAsia="Times New Roman" w:hAnsi="Arial" w:cs="Arial"/>
          <w:bCs/>
          <w:spacing w:val="-6"/>
          <w:sz w:val="24"/>
          <w:szCs w:val="51"/>
          <w:lang w:eastAsia="es-ES"/>
        </w:rPr>
      </w:pPr>
    </w:p>
    <w:p w:rsidR="00051096" w:rsidRDefault="00051096" w:rsidP="00051096">
      <w:pPr>
        <w:spacing w:after="0" w:line="360" w:lineRule="auto"/>
        <w:jc w:val="right"/>
        <w:rPr>
          <w:rFonts w:ascii="Arial" w:eastAsia="Times New Roman" w:hAnsi="Arial" w:cs="Arial"/>
          <w:b/>
          <w:bCs/>
          <w:spacing w:val="-6"/>
          <w:sz w:val="28"/>
          <w:szCs w:val="28"/>
          <w:lang w:eastAsia="es-ES"/>
        </w:rPr>
      </w:pPr>
      <w:r w:rsidRPr="00051096">
        <w:rPr>
          <w:rFonts w:ascii="Arial" w:eastAsia="Times New Roman" w:hAnsi="Arial" w:cs="Arial"/>
          <w:b/>
          <w:bCs/>
          <w:spacing w:val="-6"/>
          <w:sz w:val="28"/>
          <w:szCs w:val="28"/>
          <w:lang w:eastAsia="es-ES"/>
        </w:rPr>
        <w:t>SYLVIA VALDEZATE RAMOS</w:t>
      </w:r>
    </w:p>
    <w:p w:rsidR="00E20158" w:rsidRPr="00051096" w:rsidRDefault="00E20158" w:rsidP="00051096">
      <w:pPr>
        <w:spacing w:after="0" w:line="360" w:lineRule="auto"/>
        <w:jc w:val="right"/>
        <w:rPr>
          <w:rFonts w:ascii="Arial" w:eastAsia="Times New Roman" w:hAnsi="Arial" w:cs="Arial"/>
          <w:b/>
          <w:bCs/>
          <w:spacing w:val="-6"/>
          <w:sz w:val="28"/>
          <w:szCs w:val="28"/>
          <w:lang w:eastAsia="es-ES"/>
        </w:rPr>
      </w:pPr>
    </w:p>
    <w:p w:rsidR="00051096" w:rsidRPr="00051096" w:rsidRDefault="00051096" w:rsidP="00051096">
      <w:pPr>
        <w:spacing w:after="0" w:line="360" w:lineRule="auto"/>
        <w:jc w:val="both"/>
        <w:rPr>
          <w:rFonts w:ascii="Arial" w:hAnsi="Arial" w:cs="Arial"/>
          <w:sz w:val="24"/>
        </w:rPr>
      </w:pPr>
      <w:r w:rsidRPr="00051096">
        <w:rPr>
          <w:rFonts w:ascii="Arial" w:hAnsi="Arial" w:cs="Arial"/>
          <w:noProof/>
          <w:lang w:eastAsia="es-ES"/>
        </w:rPr>
        <w:drawing>
          <wp:anchor distT="0" distB="0" distL="114300" distR="114300" simplePos="0" relativeHeight="251642368" behindDoc="0" locked="0" layoutInCell="1" allowOverlap="1" wp14:anchorId="0F0B2225" wp14:editId="39299C84">
            <wp:simplePos x="0" y="0"/>
            <wp:positionH relativeFrom="column">
              <wp:posOffset>19050</wp:posOffset>
            </wp:positionH>
            <wp:positionV relativeFrom="paragraph">
              <wp:posOffset>64135</wp:posOffset>
            </wp:positionV>
            <wp:extent cx="1215390" cy="1215390"/>
            <wp:effectExtent l="0" t="0" r="0" b="0"/>
            <wp:wrapSquare wrapText="bothSides"/>
            <wp:docPr id="43" name="Picture 1" descr="Sylvia Valdez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ylvia Valdeza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215390" cy="12153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051096">
        <w:rPr>
          <w:rFonts w:ascii="Arial" w:hAnsi="Arial" w:cs="Arial"/>
          <w:sz w:val="24"/>
        </w:rPr>
        <w:t xml:space="preserve">Licenciada en Farmacia por la Universidad Complutense de Madrid en 1987-1992, realiza su formación como especialista vía FIR en el servicio de Microbiología Clínica y Parasitología en el Hospital Ramón y Cajal (Madrid, 1994-1997). </w:t>
      </w:r>
    </w:p>
    <w:p w:rsidR="00051096" w:rsidRPr="00051096" w:rsidRDefault="00051096" w:rsidP="00051096">
      <w:pPr>
        <w:spacing w:after="0" w:line="360" w:lineRule="auto"/>
        <w:jc w:val="both"/>
        <w:rPr>
          <w:rFonts w:ascii="Arial" w:hAnsi="Arial" w:cs="Arial"/>
          <w:sz w:val="24"/>
        </w:rPr>
      </w:pPr>
      <w:r w:rsidRPr="00051096">
        <w:rPr>
          <w:rFonts w:ascii="Arial" w:hAnsi="Arial" w:cs="Arial"/>
          <w:sz w:val="24"/>
        </w:rPr>
        <w:t xml:space="preserve">Tras la especialidad, realiza la tesis Doctoral (1998-2002) en el Laboratorio de Infecciones Intrahospitalarias del Centro Nacional de Microbiología (CNM) del Instituto de Salud Carlos III en colaboración con el Hospital Ramón y Cajal </w:t>
      </w:r>
      <w:r w:rsidRPr="00051096">
        <w:rPr>
          <w:rFonts w:ascii="Arial" w:hAnsi="Arial" w:cs="Arial"/>
          <w:sz w:val="24"/>
        </w:rPr>
        <w:lastRenderedPageBreak/>
        <w:t>gracias a la Beca de Formación de Personal Investigador de la Comunidad de Madrid.</w:t>
      </w:r>
    </w:p>
    <w:p w:rsidR="00051096" w:rsidRDefault="00051096" w:rsidP="00051096">
      <w:pPr>
        <w:spacing w:after="0" w:line="360" w:lineRule="auto"/>
        <w:jc w:val="both"/>
        <w:rPr>
          <w:rFonts w:ascii="Arial" w:hAnsi="Arial" w:cs="Arial"/>
          <w:sz w:val="24"/>
        </w:rPr>
      </w:pPr>
      <w:r w:rsidRPr="00051096">
        <w:rPr>
          <w:rFonts w:ascii="Arial" w:hAnsi="Arial" w:cs="Arial"/>
          <w:sz w:val="24"/>
        </w:rPr>
        <w:t xml:space="preserve">Editora asociada de la Revista BioMed Central Microbiology, y revisora de revistas científicas, es miembro de sociedades científicas nacionales (SEM, SEIMC) e internacionales (FEMS, ESCMID). </w:t>
      </w:r>
    </w:p>
    <w:p w:rsidR="00E20158" w:rsidRPr="00051096" w:rsidRDefault="00E20158" w:rsidP="00051096">
      <w:pPr>
        <w:spacing w:after="0" w:line="360" w:lineRule="auto"/>
        <w:jc w:val="both"/>
        <w:rPr>
          <w:rFonts w:ascii="Arial" w:hAnsi="Arial" w:cs="Arial"/>
          <w:sz w:val="24"/>
        </w:rPr>
      </w:pPr>
      <w:r>
        <w:rPr>
          <w:rFonts w:ascii="Arial" w:hAnsi="Arial" w:cs="Arial"/>
          <w:sz w:val="24"/>
        </w:rPr>
        <w:t>Tras sufrir un</w:t>
      </w:r>
      <w:r w:rsidRPr="00051096">
        <w:rPr>
          <w:rFonts w:ascii="Arial" w:hAnsi="Arial" w:cs="Arial"/>
          <w:sz w:val="24"/>
        </w:rPr>
        <w:t xml:space="preserve"> accidente de tráfico </w:t>
      </w:r>
      <w:r>
        <w:rPr>
          <w:rFonts w:ascii="Arial" w:hAnsi="Arial" w:cs="Arial"/>
          <w:sz w:val="24"/>
        </w:rPr>
        <w:t>se convirtió</w:t>
      </w:r>
      <w:r w:rsidRPr="00051096">
        <w:rPr>
          <w:rFonts w:ascii="Arial" w:hAnsi="Arial" w:cs="Arial"/>
          <w:sz w:val="24"/>
        </w:rPr>
        <w:t xml:space="preserve"> en lesionada medular Th6-completa desde 1984</w:t>
      </w:r>
      <w:r>
        <w:rPr>
          <w:rFonts w:ascii="Arial" w:hAnsi="Arial" w:cs="Arial"/>
          <w:sz w:val="24"/>
        </w:rPr>
        <w:t xml:space="preserve"> y usuaria de silla de ruedas</w:t>
      </w:r>
    </w:p>
    <w:p w:rsidR="00051096" w:rsidRPr="000C5AE0" w:rsidRDefault="00051096" w:rsidP="000C5AE0">
      <w:pPr>
        <w:spacing w:after="0" w:line="360" w:lineRule="auto"/>
        <w:jc w:val="both"/>
        <w:rPr>
          <w:rFonts w:ascii="Arial" w:eastAsia="Times New Roman" w:hAnsi="Arial" w:cs="Arial"/>
          <w:bCs/>
          <w:spacing w:val="-6"/>
          <w:sz w:val="24"/>
          <w:szCs w:val="51"/>
          <w:lang w:eastAsia="es-ES"/>
        </w:rPr>
      </w:pPr>
    </w:p>
    <w:p w:rsidR="000C5AE0" w:rsidRDefault="00CF37E9" w:rsidP="00CF37E9">
      <w:pPr>
        <w:spacing w:after="0" w:line="360" w:lineRule="auto"/>
        <w:jc w:val="right"/>
        <w:rPr>
          <w:rFonts w:ascii="Arial" w:hAnsi="Arial" w:cs="Arial"/>
          <w:b/>
          <w:sz w:val="28"/>
          <w:szCs w:val="28"/>
        </w:rPr>
      </w:pPr>
      <w:r w:rsidRPr="00CF37E9">
        <w:rPr>
          <w:rFonts w:ascii="Arial" w:hAnsi="Arial" w:cs="Arial"/>
          <w:b/>
          <w:sz w:val="28"/>
          <w:szCs w:val="28"/>
        </w:rPr>
        <w:t>SAMUEL WUNSCH</w:t>
      </w:r>
    </w:p>
    <w:p w:rsidR="00CF37E9" w:rsidRPr="00CF37E9" w:rsidRDefault="00CF37E9" w:rsidP="00CF37E9">
      <w:pPr>
        <w:spacing w:after="0" w:line="360" w:lineRule="auto"/>
        <w:rPr>
          <w:rFonts w:ascii="Arial" w:hAnsi="Arial" w:cs="Arial"/>
          <w:b/>
          <w:sz w:val="24"/>
          <w:szCs w:val="24"/>
        </w:rPr>
      </w:pPr>
    </w:p>
    <w:p w:rsidR="00CF37E9" w:rsidRPr="00CF37E9" w:rsidRDefault="00CF37E9" w:rsidP="00CF37E9">
      <w:pPr>
        <w:spacing w:after="0" w:line="360" w:lineRule="auto"/>
        <w:contextualSpacing/>
        <w:jc w:val="both"/>
        <w:rPr>
          <w:rFonts w:ascii="Arial" w:hAnsi="Arial" w:cs="Arial"/>
          <w:sz w:val="24"/>
        </w:rPr>
      </w:pPr>
      <w:r w:rsidRPr="00CF37E9">
        <w:rPr>
          <w:rFonts w:ascii="Arial" w:hAnsi="Arial" w:cs="Arial"/>
          <w:noProof/>
          <w:lang w:eastAsia="es-ES"/>
        </w:rPr>
        <w:drawing>
          <wp:anchor distT="0" distB="0" distL="114300" distR="114300" simplePos="0" relativeHeight="251643392" behindDoc="0" locked="0" layoutInCell="1" allowOverlap="1" wp14:anchorId="5068B72F" wp14:editId="5C48708C">
            <wp:simplePos x="0" y="0"/>
            <wp:positionH relativeFrom="column">
              <wp:posOffset>635</wp:posOffset>
            </wp:positionH>
            <wp:positionV relativeFrom="paragraph">
              <wp:posOffset>31750</wp:posOffset>
            </wp:positionV>
            <wp:extent cx="956945" cy="1195070"/>
            <wp:effectExtent l="0" t="0" r="0" b="0"/>
            <wp:wrapSquare wrapText="bothSides"/>
            <wp:docPr id="36" name="Imagen 1" descr="C:\Users\ihlevnjak\AppData\Local\Microsoft\Windows\Temporary Internet Files\Content.Outlook\GPHI5162\Samuel Wunsch Portra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hlevnjak\AppData\Local\Microsoft\Windows\Temporary Internet Files\Content.Outlook\GPHI5162\Samuel Wunsch Portrait.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56945" cy="11950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F37E9">
        <w:rPr>
          <w:rFonts w:ascii="Arial" w:hAnsi="Arial" w:cs="Arial"/>
          <w:sz w:val="24"/>
        </w:rPr>
        <w:t xml:space="preserve">Samuel Wunsch es experto en educación en el Instituto de Educación Inclusiva desde 2016. </w:t>
      </w:r>
    </w:p>
    <w:p w:rsidR="006303C7" w:rsidRDefault="00CF37E9" w:rsidP="00CF37E9">
      <w:pPr>
        <w:spacing w:after="0" w:line="360" w:lineRule="auto"/>
        <w:contextualSpacing/>
        <w:jc w:val="both"/>
        <w:rPr>
          <w:rFonts w:ascii="Arial" w:hAnsi="Arial" w:cs="Arial"/>
          <w:sz w:val="24"/>
        </w:rPr>
      </w:pPr>
      <w:r w:rsidRPr="00CF37E9">
        <w:rPr>
          <w:rFonts w:ascii="Arial" w:hAnsi="Arial" w:cs="Arial"/>
          <w:sz w:val="24"/>
        </w:rPr>
        <w:t>Anteriormente, cursó los tres años en el Instituto, siendo uno de los primeros en hacerlo. Anteriormente, se ocupó de las instalaciones eléctricas a través de la Fundación Drachensee.</w:t>
      </w:r>
    </w:p>
    <w:p w:rsidR="00E20158" w:rsidRDefault="00E20158" w:rsidP="00CF37E9">
      <w:pPr>
        <w:spacing w:after="0" w:line="360" w:lineRule="auto"/>
        <w:contextualSpacing/>
        <w:jc w:val="both"/>
        <w:rPr>
          <w:rFonts w:ascii="Arial" w:hAnsi="Arial" w:cs="Arial"/>
          <w:sz w:val="24"/>
        </w:rPr>
      </w:pPr>
    </w:p>
    <w:p w:rsidR="006303C7" w:rsidRPr="00E20158" w:rsidRDefault="00C10B6C" w:rsidP="00E20158">
      <w:pPr>
        <w:jc w:val="right"/>
        <w:rPr>
          <w:rFonts w:ascii="Arial" w:hAnsi="Arial" w:cs="Arial"/>
          <w:sz w:val="24"/>
        </w:rPr>
      </w:pPr>
      <w:r w:rsidRPr="00C10B6C">
        <w:rPr>
          <w:rFonts w:ascii="Arial" w:hAnsi="Arial" w:cs="Arial"/>
          <w:b/>
          <w:sz w:val="28"/>
          <w:szCs w:val="28"/>
        </w:rPr>
        <w:t>JUAN ANTONIO LEDESMA</w:t>
      </w:r>
    </w:p>
    <w:p w:rsidR="006303C7" w:rsidRDefault="00C10B6C" w:rsidP="00CF37E9">
      <w:pPr>
        <w:spacing w:after="0" w:line="360" w:lineRule="auto"/>
        <w:contextualSpacing/>
        <w:jc w:val="both"/>
        <w:rPr>
          <w:rFonts w:ascii="Arial" w:hAnsi="Arial" w:cs="Arial"/>
          <w:sz w:val="24"/>
        </w:rPr>
      </w:pPr>
      <w:r>
        <w:rPr>
          <w:noProof/>
          <w:lang w:eastAsia="es-ES"/>
        </w:rPr>
        <w:drawing>
          <wp:anchor distT="0" distB="0" distL="114300" distR="114300" simplePos="0" relativeHeight="251644416" behindDoc="0" locked="0" layoutInCell="1" allowOverlap="1" wp14:anchorId="4CD8EDBC" wp14:editId="3925353E">
            <wp:simplePos x="0" y="0"/>
            <wp:positionH relativeFrom="column">
              <wp:posOffset>19685</wp:posOffset>
            </wp:positionH>
            <wp:positionV relativeFrom="paragraph">
              <wp:posOffset>263525</wp:posOffset>
            </wp:positionV>
            <wp:extent cx="1200150" cy="1200150"/>
            <wp:effectExtent l="0" t="0" r="0" b="0"/>
            <wp:wrapSquare wrapText="bothSides"/>
            <wp:docPr id="26" name="Picture 6" descr="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n"/>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00150" cy="12001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C10B6C" w:rsidRPr="00C10B6C" w:rsidRDefault="00C10B6C" w:rsidP="00C10B6C">
      <w:pPr>
        <w:spacing w:after="0" w:line="360" w:lineRule="auto"/>
        <w:jc w:val="both"/>
        <w:rPr>
          <w:rFonts w:ascii="Arial" w:hAnsi="Arial" w:cs="Arial"/>
          <w:sz w:val="24"/>
          <w:szCs w:val="24"/>
        </w:rPr>
      </w:pPr>
      <w:r w:rsidRPr="00C10B6C">
        <w:rPr>
          <w:rFonts w:ascii="Arial" w:hAnsi="Arial" w:cs="Arial"/>
          <w:sz w:val="24"/>
          <w:szCs w:val="24"/>
        </w:rPr>
        <w:t>Juan Antonio Ledesma (Madrid, 1970) es Licenciado en Ciencias de la Información, en la rama de Periodismo, por la Universidad Complutense de Madrid. Inició su trayectoria profesional en 1993 en la agencia de noticias Servimedia.</w:t>
      </w:r>
    </w:p>
    <w:p w:rsidR="00C10B6C" w:rsidRPr="00C10B6C" w:rsidRDefault="00C10B6C" w:rsidP="00C10B6C">
      <w:pPr>
        <w:spacing w:after="0" w:line="360" w:lineRule="auto"/>
        <w:jc w:val="both"/>
        <w:rPr>
          <w:rFonts w:ascii="Arial" w:hAnsi="Arial" w:cs="Arial"/>
          <w:sz w:val="24"/>
          <w:szCs w:val="24"/>
        </w:rPr>
      </w:pPr>
      <w:r w:rsidRPr="00C10B6C">
        <w:rPr>
          <w:rFonts w:ascii="Arial" w:hAnsi="Arial" w:cs="Arial"/>
          <w:sz w:val="24"/>
          <w:szCs w:val="24"/>
        </w:rPr>
        <w:t>En el año 2000, formó parte del equipo fundador del diario "SOLIDARIDAD DIGITAL", del que fue redactor jefe durante cinco años. Es el primer periódico "on line" dedicado íntegramente a informar de toda la actualidad, nacional e internacional, relacionada con el mundo de la discapacidad.</w:t>
      </w:r>
    </w:p>
    <w:p w:rsidR="00C10B6C" w:rsidRPr="00C10B6C" w:rsidRDefault="00C10B6C" w:rsidP="00C10B6C">
      <w:pPr>
        <w:spacing w:after="0" w:line="360" w:lineRule="auto"/>
        <w:jc w:val="both"/>
        <w:rPr>
          <w:rFonts w:ascii="Arial" w:hAnsi="Arial" w:cs="Arial"/>
          <w:sz w:val="24"/>
          <w:szCs w:val="24"/>
        </w:rPr>
      </w:pPr>
      <w:r w:rsidRPr="00C10B6C">
        <w:rPr>
          <w:rFonts w:ascii="Arial" w:hAnsi="Arial" w:cs="Arial"/>
          <w:sz w:val="24"/>
          <w:szCs w:val="24"/>
        </w:rPr>
        <w:t xml:space="preserve">Compagina el periodismo escrito con su vocación por la radio. Se inició en este medio en los micrófonos de Radio Nacional de España (RNE). Colaboró diariamente en el programa "Un mundo sin barreras", de ONDA CERO. </w:t>
      </w:r>
    </w:p>
    <w:p w:rsidR="00C10B6C" w:rsidRPr="00C10B6C" w:rsidRDefault="00C10B6C" w:rsidP="00C10B6C">
      <w:pPr>
        <w:spacing w:after="0" w:line="360" w:lineRule="auto"/>
        <w:jc w:val="both"/>
        <w:rPr>
          <w:rFonts w:ascii="Arial" w:hAnsi="Arial" w:cs="Arial"/>
          <w:sz w:val="24"/>
          <w:szCs w:val="24"/>
        </w:rPr>
      </w:pPr>
      <w:r w:rsidRPr="00C10B6C">
        <w:rPr>
          <w:rFonts w:ascii="Arial" w:hAnsi="Arial" w:cs="Arial"/>
          <w:sz w:val="24"/>
          <w:szCs w:val="24"/>
        </w:rPr>
        <w:t xml:space="preserve">Además, realizó la cobertura informativa para ABC PUNTO RADIO de los Juegos Paralímpicos de Pekín 2008 y de Londres 2012. Los Juegos de Río 2016 los cubrió para el diario “EL PAÍS”. En la actualidad, ha vuelto a los </w:t>
      </w:r>
      <w:r w:rsidRPr="00C10B6C">
        <w:rPr>
          <w:rFonts w:ascii="Arial" w:hAnsi="Arial" w:cs="Arial"/>
          <w:sz w:val="24"/>
          <w:szCs w:val="24"/>
        </w:rPr>
        <w:lastRenderedPageBreak/>
        <w:t>micrófonos de RNE, en el espacio “Para que veas”, dedicado a información sobre discapacidad.</w:t>
      </w:r>
    </w:p>
    <w:p w:rsidR="00C10B6C" w:rsidRPr="00C10B6C" w:rsidRDefault="00C10B6C" w:rsidP="00C10B6C">
      <w:pPr>
        <w:spacing w:after="0" w:line="360" w:lineRule="auto"/>
        <w:jc w:val="both"/>
        <w:rPr>
          <w:rFonts w:ascii="Arial" w:hAnsi="Arial" w:cs="Arial"/>
          <w:sz w:val="24"/>
          <w:szCs w:val="24"/>
        </w:rPr>
      </w:pPr>
      <w:r w:rsidRPr="00C10B6C">
        <w:rPr>
          <w:rFonts w:ascii="Arial" w:hAnsi="Arial" w:cs="Arial"/>
          <w:sz w:val="24"/>
          <w:szCs w:val="24"/>
        </w:rPr>
        <w:t xml:space="preserve">Es coautor y editor del libro “Imagen Social de la Discapacidad. Estudios en homenaje a José Julián Barriga Bravo” (Ediciones Cinca 2008). </w:t>
      </w:r>
      <w:r w:rsidR="00EE7224">
        <w:rPr>
          <w:rFonts w:ascii="Arial" w:hAnsi="Arial" w:cs="Arial"/>
          <w:sz w:val="24"/>
          <w:szCs w:val="24"/>
        </w:rPr>
        <w:t>Autor</w:t>
      </w:r>
      <w:r w:rsidRPr="00C10B6C">
        <w:rPr>
          <w:rFonts w:ascii="Arial" w:hAnsi="Arial" w:cs="Arial"/>
          <w:sz w:val="24"/>
          <w:szCs w:val="24"/>
        </w:rPr>
        <w:t xml:space="preserve"> del libro “Activistas.15 historias de vida de activistas de la discapacidad”, editado por CERMI en 2012.</w:t>
      </w:r>
    </w:p>
    <w:p w:rsidR="00C10B6C" w:rsidRPr="00C10B6C" w:rsidRDefault="00C10B6C" w:rsidP="00C10B6C">
      <w:pPr>
        <w:spacing w:after="0" w:line="360" w:lineRule="auto"/>
        <w:jc w:val="both"/>
        <w:rPr>
          <w:rFonts w:ascii="Arial" w:hAnsi="Arial" w:cs="Arial"/>
          <w:sz w:val="24"/>
          <w:szCs w:val="24"/>
        </w:rPr>
      </w:pPr>
      <w:r w:rsidRPr="00C10B6C">
        <w:rPr>
          <w:rFonts w:ascii="Arial" w:hAnsi="Arial" w:cs="Arial"/>
          <w:sz w:val="24"/>
          <w:szCs w:val="24"/>
        </w:rPr>
        <w:t>En la actualidad preside la Comisión de Medios de Comunicación e Imagen Social de la Discapacidad del CERMI. Además, preside el Comité de Apoyo a la Imagen Social de las Personas con Discapacidad en los Medios de Comunicación, órgano impulsado por Fundación ONCE y CERMI para implicar a los medios de comunicación en visibilizar a las personas con discapacidad.</w:t>
      </w:r>
    </w:p>
    <w:p w:rsidR="006303C7" w:rsidRPr="00CF37E9" w:rsidRDefault="006303C7" w:rsidP="00CF37E9">
      <w:pPr>
        <w:spacing w:after="0" w:line="360" w:lineRule="auto"/>
        <w:contextualSpacing/>
        <w:jc w:val="both"/>
        <w:rPr>
          <w:rFonts w:ascii="Arial" w:hAnsi="Arial" w:cs="Arial"/>
          <w:sz w:val="24"/>
        </w:rPr>
      </w:pPr>
    </w:p>
    <w:p w:rsidR="00F174E5" w:rsidRPr="00AC4AEE" w:rsidRDefault="00AC4AEE" w:rsidP="00EE7224">
      <w:pPr>
        <w:jc w:val="right"/>
        <w:rPr>
          <w:rFonts w:ascii="Arial" w:hAnsi="Arial" w:cs="Arial"/>
          <w:b/>
          <w:sz w:val="28"/>
          <w:szCs w:val="28"/>
        </w:rPr>
      </w:pPr>
      <w:r w:rsidRPr="00AC4AEE">
        <w:rPr>
          <w:rFonts w:ascii="Arial" w:hAnsi="Arial" w:cs="Arial"/>
          <w:b/>
          <w:sz w:val="28"/>
          <w:szCs w:val="28"/>
        </w:rPr>
        <w:t>CONSOLACIÓN VELAZ DE MEDRANO URETA</w:t>
      </w:r>
    </w:p>
    <w:p w:rsidR="00F174E5" w:rsidRPr="00F174E5" w:rsidRDefault="00F174E5" w:rsidP="00F174E5">
      <w:pPr>
        <w:spacing w:after="0" w:line="360" w:lineRule="auto"/>
        <w:jc w:val="both"/>
        <w:rPr>
          <w:rFonts w:ascii="Arial" w:hAnsi="Arial" w:cs="Arial"/>
          <w:sz w:val="24"/>
        </w:rPr>
      </w:pPr>
    </w:p>
    <w:p w:rsidR="0065231D" w:rsidRPr="009C1357" w:rsidRDefault="00E63DB0" w:rsidP="0065231D">
      <w:pPr>
        <w:spacing w:after="0" w:line="360" w:lineRule="auto"/>
        <w:jc w:val="both"/>
        <w:rPr>
          <w:rFonts w:ascii="Arial" w:hAnsi="Arial" w:cs="Arial"/>
          <w:bCs/>
          <w:sz w:val="24"/>
          <w:szCs w:val="24"/>
        </w:rPr>
      </w:pPr>
      <w:r w:rsidRPr="009C1357">
        <w:rPr>
          <w:rFonts w:ascii="Arial" w:hAnsi="Arial" w:cs="Arial"/>
          <w:noProof/>
          <w:sz w:val="24"/>
          <w:szCs w:val="24"/>
          <w:lang w:eastAsia="es-ES"/>
        </w:rPr>
        <w:drawing>
          <wp:anchor distT="0" distB="0" distL="114300" distR="114300" simplePos="0" relativeHeight="251645440" behindDoc="0" locked="0" layoutInCell="1" allowOverlap="1" wp14:anchorId="3F22CE30" wp14:editId="354CD5D0">
            <wp:simplePos x="0" y="0"/>
            <wp:positionH relativeFrom="column">
              <wp:posOffset>635</wp:posOffset>
            </wp:positionH>
            <wp:positionV relativeFrom="paragraph">
              <wp:posOffset>20955</wp:posOffset>
            </wp:positionV>
            <wp:extent cx="1376045" cy="1169670"/>
            <wp:effectExtent l="0" t="0" r="0" b="0"/>
            <wp:wrapSquare wrapText="bothSides"/>
            <wp:docPr id="47" name="Imagen 43" descr="http://portal.uned.es/pls/portal/docs/1/10173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ortal.uned.es/pls/portal/docs/1/10173300.JPG"/>
                    <pic:cNvPicPr>
                      <a:picLocks noChangeAspect="1" noChangeArrowheads="1"/>
                    </pic:cNvPicPr>
                  </pic:nvPicPr>
                  <pic:blipFill rotWithShape="1">
                    <a:blip r:embed="rId24">
                      <a:extLst>
                        <a:ext uri="{28A0092B-C50C-407E-A947-70E740481C1C}">
                          <a14:useLocalDpi xmlns:a14="http://schemas.microsoft.com/office/drawing/2010/main" val="0"/>
                        </a:ext>
                      </a:extLst>
                    </a:blip>
                    <a:srcRect l="18022" t="11321" r="13781"/>
                    <a:stretch/>
                  </pic:blipFill>
                  <pic:spPr bwMode="auto">
                    <a:xfrm>
                      <a:off x="0" y="0"/>
                      <a:ext cx="1376045" cy="1169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5231D" w:rsidRPr="009C1357">
        <w:rPr>
          <w:rFonts w:ascii="Arial" w:eastAsia="Times New Roman" w:hAnsi="Arial" w:cs="Arial"/>
          <w:sz w:val="24"/>
          <w:szCs w:val="24"/>
          <w:lang w:eastAsia="es-ES"/>
        </w:rPr>
        <w:t>Directora General de Evaluación y Cooperación Territorial. Ministerio de Educación y Formación Profesional. ESPAÑA.</w:t>
      </w:r>
    </w:p>
    <w:p w:rsidR="0065231D" w:rsidRPr="0065231D" w:rsidRDefault="0065231D" w:rsidP="0065231D">
      <w:pPr>
        <w:spacing w:after="0" w:line="360" w:lineRule="auto"/>
        <w:jc w:val="both"/>
        <w:rPr>
          <w:rFonts w:ascii="Arial" w:hAnsi="Arial" w:cs="Arial"/>
          <w:sz w:val="24"/>
          <w:szCs w:val="24"/>
        </w:rPr>
      </w:pPr>
      <w:r w:rsidRPr="0065231D">
        <w:rPr>
          <w:rFonts w:ascii="Arial" w:hAnsi="Arial" w:cs="Arial"/>
          <w:bCs/>
          <w:sz w:val="24"/>
          <w:szCs w:val="24"/>
        </w:rPr>
        <w:t xml:space="preserve">Catedrática en Métodos de Investigación y Diagnóstico en Educación, </w:t>
      </w:r>
      <w:r w:rsidRPr="0065231D">
        <w:rPr>
          <w:rFonts w:ascii="Arial" w:hAnsi="Arial" w:cs="Arial"/>
          <w:sz w:val="24"/>
          <w:szCs w:val="24"/>
        </w:rPr>
        <w:t>Departamento MIDE-II de la Facultad de Educación de la UNED.</w:t>
      </w:r>
    </w:p>
    <w:p w:rsidR="0065231D" w:rsidRPr="0065231D" w:rsidRDefault="0065231D" w:rsidP="0065231D">
      <w:pPr>
        <w:spacing w:after="0" w:line="360" w:lineRule="auto"/>
        <w:jc w:val="both"/>
        <w:rPr>
          <w:rFonts w:ascii="Arial" w:hAnsi="Arial" w:cs="Arial"/>
          <w:sz w:val="24"/>
          <w:szCs w:val="24"/>
        </w:rPr>
      </w:pPr>
      <w:r w:rsidRPr="0065231D">
        <w:rPr>
          <w:rFonts w:ascii="Arial" w:hAnsi="Arial" w:cs="Arial"/>
          <w:sz w:val="24"/>
          <w:szCs w:val="24"/>
        </w:rPr>
        <w:t>Es investigadora responsable del Grupo Consolidado de Investigación sobre: Modelos de orientación psicopedagógica y competencias de los orientadores (UNED).</w:t>
      </w:r>
    </w:p>
    <w:p w:rsidR="0065231D" w:rsidRPr="0065231D" w:rsidRDefault="0065231D" w:rsidP="0065231D">
      <w:pPr>
        <w:spacing w:after="0" w:line="360" w:lineRule="auto"/>
        <w:jc w:val="both"/>
        <w:rPr>
          <w:rFonts w:ascii="Arial" w:hAnsi="Arial" w:cs="Arial"/>
          <w:sz w:val="24"/>
          <w:szCs w:val="24"/>
        </w:rPr>
      </w:pPr>
      <w:r w:rsidRPr="0065231D">
        <w:rPr>
          <w:rFonts w:ascii="Arial" w:hAnsi="Arial" w:cs="Arial"/>
          <w:sz w:val="24"/>
          <w:szCs w:val="24"/>
        </w:rPr>
        <w:t>Miembro de la Red de Investigación para la Innovación Docente: adaptación de la docencia al Espacio Europeo. Proyecto: Programa-piloto de mentoría para estudiantes de nuevo ingreso en la UNED.</w:t>
      </w:r>
    </w:p>
    <w:p w:rsidR="0065231D" w:rsidRPr="0065231D" w:rsidRDefault="0065231D" w:rsidP="0065231D">
      <w:pPr>
        <w:spacing w:after="0" w:line="360" w:lineRule="auto"/>
        <w:jc w:val="both"/>
        <w:rPr>
          <w:rFonts w:ascii="Arial" w:hAnsi="Arial" w:cs="Arial"/>
          <w:sz w:val="24"/>
          <w:szCs w:val="24"/>
          <w:lang w:val="en-US"/>
        </w:rPr>
      </w:pPr>
      <w:r w:rsidRPr="0065231D">
        <w:rPr>
          <w:rFonts w:ascii="Arial" w:hAnsi="Arial" w:cs="Arial"/>
          <w:sz w:val="24"/>
          <w:szCs w:val="24"/>
          <w:lang w:val="en-US"/>
        </w:rPr>
        <w:t>Miembro experto por España, del European Comission Cluster Group on Access and Social Inclusion in Lifelong Learning.</w:t>
      </w:r>
    </w:p>
    <w:p w:rsidR="0065231D" w:rsidRPr="0065231D" w:rsidRDefault="0065231D" w:rsidP="0065231D">
      <w:pPr>
        <w:spacing w:after="0" w:line="360" w:lineRule="auto"/>
        <w:jc w:val="both"/>
        <w:rPr>
          <w:rFonts w:ascii="Arial" w:hAnsi="Arial" w:cs="Arial"/>
          <w:sz w:val="24"/>
          <w:szCs w:val="24"/>
        </w:rPr>
      </w:pPr>
      <w:r w:rsidRPr="0065231D">
        <w:rPr>
          <w:rFonts w:ascii="Arial" w:hAnsi="Arial" w:cs="Arial"/>
          <w:sz w:val="24"/>
          <w:szCs w:val="24"/>
        </w:rPr>
        <w:t>Coordinadora del Grupo Permanente de Expertos sobre Formación del Profesorado de la Organización de Estados Iberoamericanos, OEI.</w:t>
      </w:r>
    </w:p>
    <w:p w:rsidR="0065231D" w:rsidRPr="0065231D" w:rsidRDefault="0065231D" w:rsidP="0065231D">
      <w:pPr>
        <w:spacing w:after="0" w:line="360" w:lineRule="auto"/>
        <w:jc w:val="both"/>
        <w:rPr>
          <w:rFonts w:ascii="Arial" w:hAnsi="Arial" w:cs="Arial"/>
          <w:sz w:val="24"/>
          <w:szCs w:val="24"/>
        </w:rPr>
      </w:pPr>
      <w:r w:rsidRPr="0065231D">
        <w:rPr>
          <w:rFonts w:ascii="Arial" w:hAnsi="Arial" w:cs="Arial"/>
          <w:sz w:val="24"/>
          <w:szCs w:val="24"/>
        </w:rPr>
        <w:t>Presidenta de la Asociación Madrileña de Orientación y Psicopedagogía (AMOP)</w:t>
      </w:r>
    </w:p>
    <w:p w:rsidR="0065231D" w:rsidRPr="0065231D" w:rsidRDefault="0065231D" w:rsidP="0065231D">
      <w:pPr>
        <w:spacing w:after="0" w:line="360" w:lineRule="auto"/>
        <w:jc w:val="both"/>
        <w:rPr>
          <w:rFonts w:ascii="Arial" w:hAnsi="Arial" w:cs="Arial"/>
          <w:sz w:val="24"/>
          <w:szCs w:val="24"/>
        </w:rPr>
      </w:pPr>
      <w:r w:rsidRPr="0065231D">
        <w:rPr>
          <w:rFonts w:ascii="Arial" w:hAnsi="Arial" w:cs="Arial"/>
          <w:sz w:val="24"/>
          <w:szCs w:val="24"/>
        </w:rPr>
        <w:lastRenderedPageBreak/>
        <w:t>Vocal de la junta Directiva de la Confederación Española de Organizaciones de Orientación y Psicopedagogía (COPOE)</w:t>
      </w:r>
    </w:p>
    <w:p w:rsidR="0065231D" w:rsidRDefault="0065231D" w:rsidP="0065231D">
      <w:pPr>
        <w:spacing w:after="0" w:line="360" w:lineRule="auto"/>
        <w:jc w:val="both"/>
        <w:rPr>
          <w:rFonts w:ascii="Arial" w:hAnsi="Arial" w:cs="Arial"/>
          <w:sz w:val="24"/>
          <w:szCs w:val="24"/>
        </w:rPr>
      </w:pPr>
      <w:r w:rsidRPr="0065231D">
        <w:rPr>
          <w:rFonts w:ascii="Arial" w:hAnsi="Arial" w:cs="Arial"/>
          <w:sz w:val="24"/>
          <w:szCs w:val="24"/>
        </w:rPr>
        <w:t>Miembro de la Junta y la Ejecutiva de FEDORA (European Forum for Student Guidance in Institutions of Higher Education in Europe).</w:t>
      </w:r>
    </w:p>
    <w:p w:rsidR="00DD56FB" w:rsidRDefault="00DD56FB" w:rsidP="0065231D">
      <w:pPr>
        <w:spacing w:after="0" w:line="360" w:lineRule="auto"/>
        <w:jc w:val="both"/>
        <w:rPr>
          <w:rFonts w:ascii="Arial" w:hAnsi="Arial" w:cs="Arial"/>
          <w:sz w:val="24"/>
          <w:szCs w:val="24"/>
        </w:rPr>
      </w:pPr>
    </w:p>
    <w:p w:rsidR="00DD56FB" w:rsidRPr="00DD56FB" w:rsidRDefault="00DD56FB" w:rsidP="00EE7224">
      <w:pPr>
        <w:jc w:val="right"/>
        <w:rPr>
          <w:rFonts w:ascii="Arial" w:hAnsi="Arial" w:cs="Arial"/>
          <w:b/>
          <w:sz w:val="28"/>
          <w:szCs w:val="28"/>
        </w:rPr>
      </w:pPr>
      <w:r w:rsidRPr="00DD56FB">
        <w:rPr>
          <w:rFonts w:ascii="Arial" w:hAnsi="Arial" w:cs="Arial"/>
          <w:b/>
          <w:sz w:val="28"/>
          <w:szCs w:val="28"/>
        </w:rPr>
        <w:t>CYNTHIA DUK</w:t>
      </w:r>
    </w:p>
    <w:p w:rsidR="00DD56FB" w:rsidRDefault="00DD56FB" w:rsidP="0065231D">
      <w:pPr>
        <w:spacing w:after="0" w:line="360" w:lineRule="auto"/>
        <w:jc w:val="both"/>
        <w:rPr>
          <w:rFonts w:ascii="Arial" w:hAnsi="Arial" w:cs="Arial"/>
          <w:sz w:val="24"/>
          <w:szCs w:val="24"/>
        </w:rPr>
      </w:pPr>
    </w:p>
    <w:p w:rsidR="003073FD" w:rsidRPr="003073FD" w:rsidRDefault="003073FD" w:rsidP="003073FD">
      <w:pPr>
        <w:spacing w:after="0" w:line="360" w:lineRule="auto"/>
        <w:jc w:val="both"/>
        <w:rPr>
          <w:rStyle w:val="Textoennegrita"/>
          <w:rFonts w:ascii="Arial" w:eastAsia="Times New Roman" w:hAnsi="Arial" w:cs="Arial"/>
          <w:b w:val="0"/>
          <w:sz w:val="24"/>
          <w:szCs w:val="20"/>
          <w:lang w:eastAsia="es-ES"/>
        </w:rPr>
      </w:pPr>
      <w:r>
        <w:rPr>
          <w:rFonts w:ascii="Arial" w:hAnsi="Arial" w:cs="Arial"/>
          <w:noProof/>
          <w:sz w:val="24"/>
          <w:szCs w:val="24"/>
          <w:lang w:eastAsia="es-ES"/>
        </w:rPr>
        <w:drawing>
          <wp:anchor distT="0" distB="0" distL="114300" distR="114300" simplePos="0" relativeHeight="251646464" behindDoc="0" locked="0" layoutInCell="1" allowOverlap="1" wp14:anchorId="3300FD30" wp14:editId="47FDEEBB">
            <wp:simplePos x="0" y="0"/>
            <wp:positionH relativeFrom="column">
              <wp:posOffset>0</wp:posOffset>
            </wp:positionH>
            <wp:positionV relativeFrom="paragraph">
              <wp:posOffset>27622</wp:posOffset>
            </wp:positionV>
            <wp:extent cx="1190625" cy="1190625"/>
            <wp:effectExtent l="0" t="0" r="0" b="0"/>
            <wp:wrapSquare wrapText="bothSides"/>
            <wp:docPr id="16" name="Imagen 16" descr="Resultado de imagen de CYNTHIA DUK CHILE EDUCACION INCLUS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Resultado de imagen de CYNTHIA DUK CHILE EDUCACION INCLUSIVA"/>
                    <pic:cNvPicPr>
                      <a:picLocks noChangeAspect="1" noChangeArrowheads="1"/>
                    </pic:cNvPicPr>
                  </pic:nvPicPr>
                  <pic:blipFill>
                    <a:blip r:embed="rId25" r:link="rId26">
                      <a:extLst>
                        <a:ext uri="{28A0092B-C50C-407E-A947-70E740481C1C}">
                          <a14:useLocalDpi xmlns:a14="http://schemas.microsoft.com/office/drawing/2010/main" val="0"/>
                        </a:ext>
                      </a:extLst>
                    </a:blip>
                    <a:srcRect/>
                    <a:stretch>
                      <a:fillRect/>
                    </a:stretch>
                  </pic:blipFill>
                  <pic:spPr bwMode="auto">
                    <a:xfrm>
                      <a:off x="0" y="0"/>
                      <a:ext cx="1190625" cy="1190625"/>
                    </a:xfrm>
                    <a:prstGeom prst="rect">
                      <a:avLst/>
                    </a:prstGeom>
                    <a:noFill/>
                    <a:ln>
                      <a:noFill/>
                    </a:ln>
                  </pic:spPr>
                </pic:pic>
              </a:graphicData>
            </a:graphic>
            <wp14:sizeRelH relativeFrom="page">
              <wp14:pctWidth>0</wp14:pctWidth>
            </wp14:sizeRelH>
            <wp14:sizeRelV relativeFrom="page">
              <wp14:pctHeight>0</wp14:pctHeight>
            </wp14:sizeRelV>
          </wp:anchor>
        </w:drawing>
      </w:r>
      <w:r w:rsidR="00EE7224">
        <w:rPr>
          <w:rFonts w:ascii="Arial" w:hAnsi="Arial" w:cs="Arial"/>
          <w:noProof/>
          <w:sz w:val="24"/>
          <w:szCs w:val="24"/>
          <w:lang w:eastAsia="es-ES"/>
        </w:rPr>
        <w:t>Es</w:t>
      </w:r>
      <w:r w:rsidRPr="003073FD">
        <w:rPr>
          <w:rStyle w:val="Textoennegrita"/>
          <w:rFonts w:ascii="Arial" w:eastAsia="Times New Roman" w:hAnsi="Arial" w:cs="Arial"/>
          <w:b w:val="0"/>
          <w:sz w:val="24"/>
          <w:szCs w:val="20"/>
          <w:lang w:eastAsia="es-ES"/>
        </w:rPr>
        <w:t xml:space="preserve"> licenciada en Educación y Máster en integración de personas con discapacidad, de la Universidad de Salamanca. </w:t>
      </w:r>
    </w:p>
    <w:p w:rsidR="003073FD" w:rsidRDefault="003073FD" w:rsidP="003073FD">
      <w:pPr>
        <w:spacing w:after="0" w:line="360" w:lineRule="auto"/>
        <w:jc w:val="both"/>
        <w:rPr>
          <w:rStyle w:val="Textoennegrita"/>
          <w:rFonts w:ascii="Arial" w:eastAsia="Times New Roman" w:hAnsi="Arial" w:cs="Arial"/>
          <w:b w:val="0"/>
          <w:sz w:val="24"/>
          <w:szCs w:val="20"/>
          <w:lang w:eastAsia="es-ES"/>
        </w:rPr>
      </w:pPr>
      <w:r w:rsidRPr="003073FD">
        <w:rPr>
          <w:rStyle w:val="Textoennegrita"/>
          <w:rFonts w:ascii="Arial" w:eastAsia="Times New Roman" w:hAnsi="Arial" w:cs="Arial"/>
          <w:b w:val="0"/>
          <w:sz w:val="24"/>
          <w:szCs w:val="20"/>
          <w:lang w:eastAsia="es-ES"/>
        </w:rPr>
        <w:t>Entre sus cargos previos y actuales destacan: consultora de UNESCO; Presidenta de Fundación HINENI, ONG de la cual es co-fundadora (1990); profesora de Educación Especial (Universidad de Chile); miembro de la Comisión Asesora de Educación (Chile).</w:t>
      </w:r>
    </w:p>
    <w:p w:rsidR="00EE7224" w:rsidRPr="003073FD" w:rsidRDefault="00EE7224" w:rsidP="003073FD">
      <w:pPr>
        <w:spacing w:after="0" w:line="360" w:lineRule="auto"/>
        <w:jc w:val="both"/>
        <w:rPr>
          <w:rStyle w:val="Textoennegrita"/>
          <w:rFonts w:ascii="Arial" w:eastAsia="Times New Roman" w:hAnsi="Arial" w:cs="Arial"/>
          <w:b w:val="0"/>
          <w:sz w:val="24"/>
          <w:szCs w:val="20"/>
          <w:lang w:eastAsia="es-ES"/>
        </w:rPr>
      </w:pPr>
    </w:p>
    <w:p w:rsidR="003073FD" w:rsidRPr="003073FD" w:rsidRDefault="003073FD" w:rsidP="003073FD">
      <w:pPr>
        <w:spacing w:after="0" w:line="360" w:lineRule="auto"/>
        <w:jc w:val="both"/>
        <w:rPr>
          <w:rStyle w:val="Textoennegrita"/>
          <w:rFonts w:ascii="Arial" w:eastAsia="Times New Roman" w:hAnsi="Arial" w:cs="Arial"/>
          <w:b w:val="0"/>
          <w:sz w:val="24"/>
          <w:szCs w:val="20"/>
          <w:lang w:eastAsia="es-ES"/>
        </w:rPr>
      </w:pPr>
      <w:r w:rsidRPr="003073FD">
        <w:rPr>
          <w:rStyle w:val="Textoennegrita"/>
          <w:rFonts w:ascii="Arial" w:eastAsia="Times New Roman" w:hAnsi="Arial" w:cs="Arial"/>
          <w:b w:val="0"/>
          <w:sz w:val="24"/>
          <w:szCs w:val="20"/>
          <w:lang w:eastAsia="es-ES"/>
        </w:rPr>
        <w:t>Sus publicaciones más importantes son:</w:t>
      </w:r>
    </w:p>
    <w:p w:rsidR="003073FD" w:rsidRPr="003073FD" w:rsidRDefault="003073FD" w:rsidP="003073FD">
      <w:pPr>
        <w:pStyle w:val="Prrafodelista"/>
        <w:numPr>
          <w:ilvl w:val="0"/>
          <w:numId w:val="16"/>
        </w:numPr>
        <w:spacing w:after="0" w:line="360" w:lineRule="auto"/>
        <w:contextualSpacing w:val="0"/>
        <w:jc w:val="both"/>
        <w:rPr>
          <w:rStyle w:val="Textoennegrita"/>
          <w:rFonts w:ascii="Arial" w:eastAsia="Times New Roman" w:hAnsi="Arial" w:cs="Arial"/>
          <w:b w:val="0"/>
          <w:sz w:val="24"/>
          <w:szCs w:val="20"/>
          <w:lang w:eastAsia="es-ES"/>
        </w:rPr>
      </w:pPr>
      <w:r w:rsidRPr="003073FD">
        <w:rPr>
          <w:rStyle w:val="Textoennegrita"/>
          <w:rFonts w:ascii="Arial" w:eastAsia="Times New Roman" w:hAnsi="Arial" w:cs="Arial"/>
          <w:b w:val="0"/>
          <w:sz w:val="24"/>
          <w:szCs w:val="20"/>
          <w:lang w:eastAsia="es-ES"/>
        </w:rPr>
        <w:t xml:space="preserve">Duk, C. (2009). </w:t>
      </w:r>
      <w:r w:rsidRPr="003073FD">
        <w:rPr>
          <w:rStyle w:val="Textoennegrita"/>
          <w:rFonts w:ascii="Arial" w:eastAsia="Times New Roman" w:hAnsi="Arial" w:cs="Arial"/>
          <w:b w:val="0"/>
          <w:i/>
          <w:sz w:val="24"/>
          <w:szCs w:val="20"/>
          <w:lang w:eastAsia="es-ES"/>
        </w:rPr>
        <w:t>Modelo para evaluar la calidad de la respuesta de la escuela a la diversidad</w:t>
      </w:r>
      <w:r w:rsidRPr="003073FD">
        <w:rPr>
          <w:rStyle w:val="Textoennegrita"/>
          <w:rFonts w:ascii="Arial" w:eastAsia="Times New Roman" w:hAnsi="Arial" w:cs="Arial"/>
          <w:b w:val="0"/>
          <w:sz w:val="24"/>
          <w:szCs w:val="20"/>
          <w:lang w:eastAsia="es-ES"/>
        </w:rPr>
        <w:t>. Facultad de Ciencias de la Educación. Universidad de Chile. Taller Regional UNESCO.</w:t>
      </w:r>
    </w:p>
    <w:p w:rsidR="005E424D" w:rsidRDefault="003073FD" w:rsidP="003073FD">
      <w:pPr>
        <w:pStyle w:val="Prrafodelista"/>
        <w:numPr>
          <w:ilvl w:val="0"/>
          <w:numId w:val="16"/>
        </w:numPr>
        <w:spacing w:after="0" w:line="360" w:lineRule="auto"/>
        <w:contextualSpacing w:val="0"/>
        <w:jc w:val="both"/>
        <w:rPr>
          <w:rStyle w:val="Textoennegrita"/>
          <w:rFonts w:ascii="Arial" w:eastAsia="Times New Roman" w:hAnsi="Arial" w:cs="Arial"/>
          <w:b w:val="0"/>
          <w:sz w:val="24"/>
          <w:szCs w:val="20"/>
          <w:lang w:eastAsia="es-ES"/>
        </w:rPr>
      </w:pPr>
      <w:r w:rsidRPr="003073FD">
        <w:rPr>
          <w:rStyle w:val="Textoennegrita"/>
          <w:rFonts w:ascii="Arial" w:eastAsia="Times New Roman" w:hAnsi="Arial" w:cs="Arial"/>
          <w:b w:val="0"/>
          <w:sz w:val="24"/>
          <w:szCs w:val="20"/>
          <w:lang w:eastAsia="es-ES"/>
        </w:rPr>
        <w:t xml:space="preserve">Duk, C. y Loren, C. (2010). </w:t>
      </w:r>
      <w:r w:rsidRPr="003073FD">
        <w:rPr>
          <w:rStyle w:val="Textoennegrita"/>
          <w:rFonts w:ascii="Arial" w:eastAsia="Times New Roman" w:hAnsi="Arial" w:cs="Arial"/>
          <w:b w:val="0"/>
          <w:i/>
          <w:sz w:val="24"/>
          <w:szCs w:val="20"/>
          <w:lang w:eastAsia="es-ES"/>
        </w:rPr>
        <w:t>Flexibilización del currículum para atender la diversidad</w:t>
      </w:r>
      <w:r w:rsidRPr="003073FD">
        <w:rPr>
          <w:rStyle w:val="Textoennegrita"/>
          <w:rFonts w:ascii="Arial" w:eastAsia="Times New Roman" w:hAnsi="Arial" w:cs="Arial"/>
          <w:b w:val="0"/>
          <w:sz w:val="24"/>
          <w:szCs w:val="20"/>
          <w:lang w:eastAsia="es-ES"/>
        </w:rPr>
        <w:t>. Revista Latinoamericana de Inclusión Educativa, 4(1), pp. 187-210.</w:t>
      </w:r>
    </w:p>
    <w:p w:rsidR="005E424D" w:rsidRDefault="005E424D" w:rsidP="005E424D">
      <w:pPr>
        <w:spacing w:after="0" w:line="360" w:lineRule="auto"/>
        <w:jc w:val="both"/>
        <w:rPr>
          <w:rStyle w:val="Textoennegrita"/>
          <w:rFonts w:ascii="Arial" w:eastAsia="Times New Roman" w:hAnsi="Arial" w:cs="Arial"/>
          <w:b w:val="0"/>
          <w:sz w:val="24"/>
          <w:szCs w:val="20"/>
          <w:lang w:eastAsia="es-ES"/>
        </w:rPr>
      </w:pPr>
    </w:p>
    <w:p w:rsidR="005E424D" w:rsidRDefault="002C6727" w:rsidP="005E424D">
      <w:pPr>
        <w:spacing w:after="0" w:line="360" w:lineRule="auto"/>
        <w:jc w:val="right"/>
        <w:rPr>
          <w:rStyle w:val="Textoennegrita"/>
          <w:rFonts w:ascii="Arial" w:eastAsia="Times New Roman" w:hAnsi="Arial" w:cs="Arial"/>
          <w:sz w:val="28"/>
          <w:szCs w:val="28"/>
          <w:lang w:eastAsia="es-ES"/>
        </w:rPr>
      </w:pPr>
      <w:r>
        <w:rPr>
          <w:rStyle w:val="Textoennegrita"/>
          <w:rFonts w:ascii="Arial" w:eastAsia="Times New Roman" w:hAnsi="Arial" w:cs="Arial"/>
          <w:sz w:val="28"/>
          <w:szCs w:val="28"/>
          <w:lang w:eastAsia="es-ES"/>
        </w:rPr>
        <w:t>ÁNGELA ALCALÁ ARELLANO</w:t>
      </w:r>
    </w:p>
    <w:p w:rsidR="005E424D" w:rsidRDefault="005E424D" w:rsidP="005E424D">
      <w:pPr>
        <w:spacing w:after="0" w:line="360" w:lineRule="auto"/>
        <w:rPr>
          <w:rStyle w:val="Textoennegrita"/>
          <w:rFonts w:ascii="Arial" w:eastAsia="Times New Roman" w:hAnsi="Arial" w:cs="Arial"/>
          <w:b w:val="0"/>
          <w:sz w:val="24"/>
          <w:szCs w:val="20"/>
          <w:lang w:eastAsia="es-ES"/>
        </w:rPr>
      </w:pPr>
    </w:p>
    <w:p w:rsidR="005A02D2" w:rsidRPr="005A02D2" w:rsidRDefault="005A02D2" w:rsidP="009C1357">
      <w:pPr>
        <w:pStyle w:val="Prrafodelista"/>
        <w:spacing w:after="0" w:line="360" w:lineRule="auto"/>
        <w:ind w:left="0"/>
        <w:jc w:val="both"/>
        <w:rPr>
          <w:rFonts w:ascii="Arial" w:eastAsia="Times New Roman" w:hAnsi="Arial" w:cs="Arial"/>
          <w:sz w:val="24"/>
          <w:szCs w:val="24"/>
          <w:lang w:eastAsia="es-ES"/>
        </w:rPr>
      </w:pPr>
      <w:r w:rsidRPr="005A02D2">
        <w:rPr>
          <w:noProof/>
          <w:sz w:val="28"/>
          <w:lang w:eastAsia="es-ES"/>
        </w:rPr>
        <w:drawing>
          <wp:anchor distT="0" distB="0" distL="114300" distR="114300" simplePos="0" relativeHeight="251647488" behindDoc="0" locked="0" layoutInCell="1" allowOverlap="1" wp14:anchorId="32F85076" wp14:editId="7B3391F6">
            <wp:simplePos x="0" y="0"/>
            <wp:positionH relativeFrom="column">
              <wp:posOffset>635</wp:posOffset>
            </wp:positionH>
            <wp:positionV relativeFrom="paragraph">
              <wp:posOffset>35560</wp:posOffset>
            </wp:positionV>
            <wp:extent cx="1404620" cy="1009650"/>
            <wp:effectExtent l="0" t="0" r="0" b="0"/>
            <wp:wrapSquare wrapText="bothSides"/>
            <wp:docPr id="7" name="Imagen 7" descr="https://ciud.fundaciononce.es/sites/default/files/angela-alcala-arella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https://ciud.fundaciononce.es/sites/default/files/angela-alcala-arellano.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04620" cy="1009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A02D2">
        <w:rPr>
          <w:rFonts w:ascii="Arial" w:eastAsia="Times New Roman" w:hAnsi="Arial" w:cs="Arial"/>
          <w:sz w:val="24"/>
          <w:szCs w:val="24"/>
          <w:lang w:eastAsia="es-ES"/>
        </w:rPr>
        <w:t>Responsable del grupo de diversidad en CRUE Asuntos Estudiantiles. ESPAÑA</w:t>
      </w:r>
    </w:p>
    <w:p w:rsidR="005A02D2" w:rsidRPr="005A02D2" w:rsidRDefault="005A02D2" w:rsidP="009C1357">
      <w:pPr>
        <w:spacing w:after="0" w:line="360" w:lineRule="auto"/>
        <w:jc w:val="both"/>
        <w:rPr>
          <w:rFonts w:ascii="Arial" w:eastAsia="Times New Roman" w:hAnsi="Arial" w:cs="Arial"/>
          <w:bCs/>
          <w:sz w:val="24"/>
          <w:szCs w:val="24"/>
          <w:lang w:eastAsia="es-ES"/>
        </w:rPr>
      </w:pPr>
      <w:r w:rsidRPr="005A02D2">
        <w:rPr>
          <w:rFonts w:ascii="Arial" w:eastAsia="Times New Roman" w:hAnsi="Arial" w:cs="Arial"/>
          <w:bCs/>
          <w:sz w:val="24"/>
          <w:szCs w:val="24"/>
          <w:lang w:eastAsia="es-ES"/>
        </w:rPr>
        <w:t>Ángela es Vicerrectora de Estudiantes y Empleo desde abril de 2016 hasta la actualidad. Además, es profesora titul</w:t>
      </w:r>
      <w:r>
        <w:rPr>
          <w:rFonts w:ascii="Arial" w:eastAsia="Times New Roman" w:hAnsi="Arial" w:cs="Arial"/>
          <w:bCs/>
          <w:sz w:val="24"/>
          <w:szCs w:val="24"/>
          <w:lang w:eastAsia="es-ES"/>
        </w:rPr>
        <w:t>ar de Universidad del Dpto. de A</w:t>
      </w:r>
      <w:r w:rsidRPr="005A02D2">
        <w:rPr>
          <w:rFonts w:ascii="Arial" w:eastAsia="Times New Roman" w:hAnsi="Arial" w:cs="Arial"/>
          <w:bCs/>
          <w:sz w:val="24"/>
          <w:szCs w:val="24"/>
          <w:lang w:eastAsia="es-ES"/>
        </w:rPr>
        <w:t xml:space="preserve">natomía e Histología Humanas de la Facultad de Ciencias de la Salud de la Universidad de Zaragoza. </w:t>
      </w:r>
    </w:p>
    <w:p w:rsidR="005A02D2" w:rsidRPr="005A02D2" w:rsidRDefault="005A02D2" w:rsidP="009C1357">
      <w:pPr>
        <w:spacing w:after="0" w:line="360" w:lineRule="auto"/>
        <w:jc w:val="both"/>
        <w:rPr>
          <w:rFonts w:ascii="Arial" w:eastAsia="Times New Roman" w:hAnsi="Arial" w:cs="Arial"/>
          <w:bCs/>
          <w:caps/>
          <w:sz w:val="24"/>
          <w:szCs w:val="24"/>
          <w:lang w:eastAsia="es-ES"/>
        </w:rPr>
      </w:pPr>
      <w:r w:rsidRPr="005A02D2">
        <w:rPr>
          <w:rFonts w:ascii="Arial" w:eastAsia="Times New Roman" w:hAnsi="Arial" w:cs="Arial"/>
          <w:bCs/>
          <w:sz w:val="24"/>
          <w:szCs w:val="24"/>
          <w:lang w:eastAsia="es-ES"/>
        </w:rPr>
        <w:lastRenderedPageBreak/>
        <w:t>Es licenciada en Medicina y Cirugía (1985) y doctora en Medicina y Cirugía (1991) por la Universidad de Zaragoza, así como en Historia del Arte por la Universidad de Zaragoza (2013).</w:t>
      </w:r>
    </w:p>
    <w:p w:rsidR="005A02D2" w:rsidRPr="005A02D2" w:rsidRDefault="005A02D2" w:rsidP="009C1357">
      <w:pPr>
        <w:spacing w:after="0" w:line="360" w:lineRule="auto"/>
        <w:jc w:val="both"/>
        <w:rPr>
          <w:rFonts w:ascii="Arial" w:eastAsia="Times New Roman" w:hAnsi="Arial" w:cs="Arial"/>
          <w:bCs/>
          <w:caps/>
          <w:sz w:val="24"/>
          <w:szCs w:val="24"/>
          <w:lang w:eastAsia="es-ES"/>
        </w:rPr>
      </w:pPr>
      <w:r w:rsidRPr="005A02D2">
        <w:rPr>
          <w:rFonts w:ascii="Arial" w:eastAsia="Times New Roman" w:hAnsi="Arial" w:cs="Arial"/>
          <w:bCs/>
          <w:sz w:val="24"/>
          <w:szCs w:val="24"/>
          <w:lang w:eastAsia="es-ES"/>
        </w:rPr>
        <w:t>Es directora del Colegio Mayor Santa Isabel de la Universidad de Zaragoza y subdirectora de Estudiantes de la Facultad de Ciencias de la Salud.</w:t>
      </w:r>
    </w:p>
    <w:p w:rsidR="005A02D2" w:rsidRDefault="005A02D2" w:rsidP="009C1357">
      <w:pPr>
        <w:spacing w:after="0" w:line="360" w:lineRule="auto"/>
        <w:jc w:val="both"/>
        <w:rPr>
          <w:rFonts w:ascii="Arial" w:eastAsia="Times New Roman" w:hAnsi="Arial" w:cs="Arial"/>
          <w:bCs/>
          <w:sz w:val="24"/>
          <w:szCs w:val="24"/>
          <w:lang w:eastAsia="es-ES"/>
        </w:rPr>
      </w:pPr>
      <w:r w:rsidRPr="005A02D2">
        <w:rPr>
          <w:rFonts w:ascii="Arial" w:eastAsia="Times New Roman" w:hAnsi="Arial" w:cs="Arial"/>
          <w:bCs/>
          <w:sz w:val="24"/>
          <w:szCs w:val="24"/>
          <w:lang w:eastAsia="es-ES"/>
        </w:rPr>
        <w:t>Es co</w:t>
      </w:r>
      <w:r>
        <w:rPr>
          <w:rFonts w:ascii="Arial" w:eastAsia="Times New Roman" w:hAnsi="Arial" w:cs="Arial"/>
          <w:bCs/>
          <w:sz w:val="24"/>
          <w:szCs w:val="24"/>
          <w:lang w:eastAsia="es-ES"/>
        </w:rPr>
        <w:t>ordinadora–ayudante del Campus C</w:t>
      </w:r>
      <w:r w:rsidRPr="005A02D2">
        <w:rPr>
          <w:rFonts w:ascii="Arial" w:eastAsia="Times New Roman" w:hAnsi="Arial" w:cs="Arial"/>
          <w:bCs/>
          <w:sz w:val="24"/>
          <w:szCs w:val="24"/>
          <w:lang w:eastAsia="es-ES"/>
        </w:rPr>
        <w:t>ientífico de verano del Campus Iber</w:t>
      </w:r>
      <w:r w:rsidR="00EE7224">
        <w:rPr>
          <w:rFonts w:ascii="Arial" w:eastAsia="Times New Roman" w:hAnsi="Arial" w:cs="Arial"/>
          <w:bCs/>
          <w:sz w:val="24"/>
          <w:szCs w:val="24"/>
          <w:lang w:eastAsia="es-ES"/>
        </w:rPr>
        <w:t xml:space="preserve">us de excelencia internacional. </w:t>
      </w:r>
      <w:r w:rsidRPr="005A02D2">
        <w:rPr>
          <w:rFonts w:ascii="Arial" w:eastAsia="Times New Roman" w:hAnsi="Arial" w:cs="Arial"/>
          <w:bCs/>
          <w:sz w:val="24"/>
          <w:szCs w:val="24"/>
          <w:lang w:eastAsia="es-ES"/>
        </w:rPr>
        <w:t xml:space="preserve">Además, es participante como ponente en actividades relacionadas con discapacidad y educación inclusiva. </w:t>
      </w:r>
      <w:r w:rsidR="00EE7224">
        <w:rPr>
          <w:rFonts w:ascii="Arial" w:eastAsia="Times New Roman" w:hAnsi="Arial" w:cs="Arial"/>
          <w:bCs/>
          <w:sz w:val="24"/>
          <w:szCs w:val="24"/>
          <w:lang w:eastAsia="es-ES"/>
        </w:rPr>
        <w:t>Es</w:t>
      </w:r>
      <w:r w:rsidRPr="005A02D2">
        <w:rPr>
          <w:rFonts w:ascii="Arial" w:eastAsia="Times New Roman" w:hAnsi="Arial" w:cs="Arial"/>
          <w:bCs/>
          <w:sz w:val="24"/>
          <w:szCs w:val="24"/>
          <w:lang w:eastAsia="es-ES"/>
        </w:rPr>
        <w:t xml:space="preserve"> coordinadora de la actividad “Sexualidad en la discapacidad” dentro del Programa de Mejora de la Docencia, así como oordinadora y profesora de la actividad docente “La inclusión en el aula. Recursos, necesidades y demandas”. También, es coordinadora y profesora de la actividad docente “Todos diversos todos-únicos. Diversidad y docencia. Retos y recursos en el aula”. dentro de las actividades dirigidas al profesorado universitario del Instituto de Ciencias de la Educa</w:t>
      </w:r>
      <w:r w:rsidR="00EE7224">
        <w:rPr>
          <w:rFonts w:ascii="Arial" w:eastAsia="Times New Roman" w:hAnsi="Arial" w:cs="Arial"/>
          <w:bCs/>
          <w:sz w:val="24"/>
          <w:szCs w:val="24"/>
          <w:lang w:eastAsia="es-ES"/>
        </w:rPr>
        <w:t>ción (Universidad de Zaragoza).</w:t>
      </w:r>
    </w:p>
    <w:p w:rsidR="00FC3CE1" w:rsidRDefault="00FC3CE1" w:rsidP="005A02D2">
      <w:pPr>
        <w:spacing w:after="0" w:line="360" w:lineRule="auto"/>
        <w:jc w:val="both"/>
        <w:rPr>
          <w:rFonts w:ascii="Arial" w:eastAsia="Times New Roman" w:hAnsi="Arial" w:cs="Arial"/>
          <w:bCs/>
          <w:sz w:val="24"/>
          <w:szCs w:val="24"/>
          <w:lang w:eastAsia="es-ES"/>
        </w:rPr>
      </w:pPr>
    </w:p>
    <w:p w:rsidR="00FC3CE1" w:rsidRPr="00FC3CE1" w:rsidRDefault="00FC3CE1" w:rsidP="00FC3CE1">
      <w:pPr>
        <w:spacing w:after="0" w:line="360" w:lineRule="auto"/>
        <w:jc w:val="right"/>
        <w:rPr>
          <w:rFonts w:ascii="Arial" w:eastAsia="Times New Roman" w:hAnsi="Arial" w:cs="Arial"/>
          <w:b/>
          <w:bCs/>
          <w:sz w:val="28"/>
          <w:szCs w:val="28"/>
          <w:lang w:eastAsia="es-ES"/>
        </w:rPr>
      </w:pPr>
      <w:r w:rsidRPr="00FC3CE1">
        <w:rPr>
          <w:rFonts w:ascii="Arial" w:eastAsia="Times New Roman" w:hAnsi="Arial" w:cs="Arial"/>
          <w:b/>
          <w:bCs/>
          <w:sz w:val="28"/>
          <w:szCs w:val="28"/>
          <w:lang w:eastAsia="es-ES"/>
        </w:rPr>
        <w:t>MARÍA CIFUENTES</w:t>
      </w:r>
    </w:p>
    <w:p w:rsidR="00FC3CE1" w:rsidRDefault="00FC3CE1" w:rsidP="005A02D2">
      <w:pPr>
        <w:spacing w:after="0" w:line="360" w:lineRule="auto"/>
        <w:jc w:val="both"/>
        <w:rPr>
          <w:rFonts w:ascii="Arial" w:eastAsia="Times New Roman" w:hAnsi="Arial" w:cs="Arial"/>
          <w:bCs/>
          <w:sz w:val="24"/>
          <w:szCs w:val="24"/>
          <w:lang w:eastAsia="es-ES"/>
        </w:rPr>
      </w:pPr>
    </w:p>
    <w:p w:rsidR="00FC3CE1" w:rsidRPr="00FC3CE1" w:rsidRDefault="00FC3CE1" w:rsidP="00FC3CE1">
      <w:pPr>
        <w:pStyle w:val="NormalWeb"/>
        <w:spacing w:before="0" w:beforeAutospacing="0" w:after="0" w:afterAutospacing="0" w:line="360" w:lineRule="auto"/>
        <w:jc w:val="both"/>
        <w:rPr>
          <w:rFonts w:ascii="Arial" w:hAnsi="Arial" w:cs="Arial"/>
          <w:color w:val="auto"/>
        </w:rPr>
      </w:pPr>
      <w:r w:rsidRPr="00DF2252">
        <w:rPr>
          <w:noProof/>
          <w:color w:val="454545"/>
        </w:rPr>
        <w:drawing>
          <wp:anchor distT="0" distB="0" distL="114300" distR="114300" simplePos="0" relativeHeight="251648512" behindDoc="0" locked="0" layoutInCell="1" allowOverlap="1" wp14:anchorId="70A572EF" wp14:editId="16372227">
            <wp:simplePos x="0" y="0"/>
            <wp:positionH relativeFrom="column">
              <wp:posOffset>48260</wp:posOffset>
            </wp:positionH>
            <wp:positionV relativeFrom="paragraph">
              <wp:posOffset>30480</wp:posOffset>
            </wp:positionV>
            <wp:extent cx="1079500" cy="1356995"/>
            <wp:effectExtent l="0" t="0" r="0" b="0"/>
            <wp:wrapSquare wrapText="bothSides"/>
            <wp:docPr id="57" name="Picture 52" descr="image1.jpeg"/>
            <wp:cNvGraphicFramePr/>
            <a:graphic xmlns:a="http://schemas.openxmlformats.org/drawingml/2006/main">
              <a:graphicData uri="http://schemas.openxmlformats.org/drawingml/2006/picture">
                <pic:pic xmlns:pic="http://schemas.openxmlformats.org/drawingml/2006/picture">
                  <pic:nvPicPr>
                    <pic:cNvPr id="0" name="E477E79F-A902-4B1D-977D-B3C8E86F52C9" descr="image1.jpeg"/>
                    <pic:cNvPicPr>
                      <a:picLocks noChangeAspect="1" noChangeArrowheads="1"/>
                    </pic:cNvPicPr>
                  </pic:nvPicPr>
                  <pic:blipFill>
                    <a:blip r:embed="rId28" r:link="rId29">
                      <a:extLst>
                        <a:ext uri="{28A0092B-C50C-407E-A947-70E740481C1C}">
                          <a14:useLocalDpi xmlns:a14="http://schemas.microsoft.com/office/drawing/2010/main" val="0"/>
                        </a:ext>
                      </a:extLst>
                    </a:blip>
                    <a:srcRect/>
                    <a:stretch>
                      <a:fillRect/>
                    </a:stretch>
                  </pic:blipFill>
                  <pic:spPr bwMode="auto">
                    <a:xfrm>
                      <a:off x="0" y="0"/>
                      <a:ext cx="1079500" cy="13569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3CE1">
        <w:rPr>
          <w:rFonts w:ascii="Arial" w:hAnsi="Arial" w:cs="Arial"/>
          <w:color w:val="auto"/>
        </w:rPr>
        <w:t xml:space="preserve">Licenciada en Psicología Clínica y </w:t>
      </w:r>
      <w:r w:rsidRPr="00FC3CE1">
        <w:rPr>
          <w:rFonts w:ascii="Arial" w:hAnsi="Arial" w:cs="Arial"/>
        </w:rPr>
        <w:t xml:space="preserve">Máster en Educación Superior. Actualmente </w:t>
      </w:r>
      <w:r w:rsidRPr="00FC3CE1">
        <w:rPr>
          <w:rFonts w:ascii="Arial" w:hAnsi="Arial" w:cs="Arial"/>
          <w:color w:val="auto"/>
        </w:rPr>
        <w:t xml:space="preserve">está cursando estudios doctorales en Humanidades. </w:t>
      </w:r>
    </w:p>
    <w:p w:rsidR="00FC3CE1" w:rsidRPr="00FC3CE1" w:rsidRDefault="00FC3CE1" w:rsidP="00FC3CE1">
      <w:pPr>
        <w:pStyle w:val="NormalWeb"/>
        <w:spacing w:before="0" w:beforeAutospacing="0" w:after="0" w:afterAutospacing="0" w:line="360" w:lineRule="auto"/>
        <w:jc w:val="both"/>
        <w:rPr>
          <w:rFonts w:ascii="Arial" w:hAnsi="Arial" w:cs="Arial"/>
          <w:color w:val="auto"/>
        </w:rPr>
      </w:pPr>
      <w:r w:rsidRPr="00FC3CE1">
        <w:rPr>
          <w:rFonts w:ascii="Arial" w:hAnsi="Arial" w:cs="Arial"/>
          <w:color w:val="auto"/>
        </w:rPr>
        <w:t>Ha sido directora de la carrera de Administración y Recursos Humanos de la Universidad Peruana de Ciencias Aplicadas de la UPC y actualmente es Directora de Calidad Ed</w:t>
      </w:r>
      <w:r w:rsidRPr="00FC3CE1">
        <w:rPr>
          <w:rFonts w:ascii="Arial" w:hAnsi="Arial" w:cs="Arial"/>
        </w:rPr>
        <w:t>ucativa de la misma institución,</w:t>
      </w:r>
      <w:r w:rsidRPr="00FC3CE1">
        <w:rPr>
          <w:rFonts w:ascii="Arial" w:hAnsi="Arial" w:cs="Arial"/>
          <w:color w:val="auto"/>
        </w:rPr>
        <w:t xml:space="preserve"> espacio a partir del cual impacta en la formación de formadores, promoción de la calidad en la educación, y la formación a través de competencias.</w:t>
      </w:r>
    </w:p>
    <w:p w:rsidR="00DE4A4A" w:rsidRDefault="00FC3CE1" w:rsidP="00FC3CE1">
      <w:pPr>
        <w:pStyle w:val="NormalWeb"/>
        <w:spacing w:before="0" w:beforeAutospacing="0" w:after="0" w:afterAutospacing="0" w:line="360" w:lineRule="auto"/>
        <w:jc w:val="both"/>
        <w:rPr>
          <w:rFonts w:ascii="Arial" w:hAnsi="Arial" w:cs="Arial"/>
          <w:color w:val="auto"/>
        </w:rPr>
      </w:pPr>
      <w:r w:rsidRPr="00FC3CE1">
        <w:rPr>
          <w:rFonts w:ascii="Arial" w:hAnsi="Arial" w:cs="Arial"/>
          <w:color w:val="auto"/>
        </w:rPr>
        <w:t>Anteriormente, fue directora de Salud Mental de la Asociación Taller de los Niños.</w:t>
      </w:r>
    </w:p>
    <w:p w:rsidR="00DE4A4A" w:rsidRDefault="00DE4A4A">
      <w:pPr>
        <w:rPr>
          <w:rFonts w:ascii="Arial" w:hAnsi="Arial" w:cs="Arial"/>
          <w:sz w:val="24"/>
          <w:szCs w:val="24"/>
          <w:lang w:eastAsia="es-ES"/>
        </w:rPr>
      </w:pPr>
      <w:r>
        <w:rPr>
          <w:rFonts w:ascii="Arial" w:hAnsi="Arial" w:cs="Arial"/>
        </w:rPr>
        <w:br w:type="page"/>
      </w:r>
    </w:p>
    <w:p w:rsidR="004A1CE3" w:rsidRDefault="004A1CE3" w:rsidP="00FC3CE1">
      <w:pPr>
        <w:pStyle w:val="NormalWeb"/>
        <w:spacing w:before="0" w:beforeAutospacing="0" w:after="0" w:afterAutospacing="0" w:line="360" w:lineRule="auto"/>
        <w:jc w:val="both"/>
        <w:rPr>
          <w:rFonts w:ascii="Arial" w:hAnsi="Arial" w:cs="Arial"/>
          <w:color w:val="auto"/>
        </w:rPr>
      </w:pPr>
    </w:p>
    <w:p w:rsidR="004A1CE3" w:rsidRPr="004A1CE3" w:rsidRDefault="004A1CE3" w:rsidP="004A1CE3">
      <w:pPr>
        <w:pStyle w:val="NormalWeb"/>
        <w:spacing w:before="0" w:beforeAutospacing="0" w:after="0" w:afterAutospacing="0" w:line="360" w:lineRule="auto"/>
        <w:jc w:val="right"/>
        <w:rPr>
          <w:rFonts w:ascii="Arial" w:hAnsi="Arial" w:cs="Arial"/>
          <w:b/>
          <w:color w:val="auto"/>
          <w:sz w:val="28"/>
          <w:szCs w:val="28"/>
        </w:rPr>
      </w:pPr>
      <w:r w:rsidRPr="004A1CE3">
        <w:rPr>
          <w:rFonts w:ascii="Arial" w:hAnsi="Arial" w:cs="Arial"/>
          <w:b/>
          <w:color w:val="auto"/>
          <w:sz w:val="28"/>
          <w:szCs w:val="28"/>
        </w:rPr>
        <w:t>RAÚL REINA VAÍLLO</w:t>
      </w:r>
    </w:p>
    <w:p w:rsidR="00FC3CE1" w:rsidRPr="00FC3CE1" w:rsidRDefault="00DE4A4A" w:rsidP="00FC3CE1">
      <w:pPr>
        <w:pStyle w:val="NormalWeb"/>
        <w:spacing w:before="0" w:beforeAutospacing="0" w:after="0" w:afterAutospacing="0" w:line="360" w:lineRule="auto"/>
        <w:jc w:val="both"/>
        <w:rPr>
          <w:rFonts w:ascii="Arial" w:hAnsi="Arial" w:cs="Arial"/>
          <w:color w:val="auto"/>
        </w:rPr>
      </w:pPr>
      <w:r w:rsidRPr="000B0A3F">
        <w:rPr>
          <w:noProof/>
        </w:rPr>
        <w:drawing>
          <wp:anchor distT="0" distB="0" distL="114300" distR="114300" simplePos="0" relativeHeight="251656704" behindDoc="0" locked="0" layoutInCell="1" allowOverlap="1" wp14:anchorId="1E8FE0B5" wp14:editId="10AC3422">
            <wp:simplePos x="0" y="0"/>
            <wp:positionH relativeFrom="column">
              <wp:posOffset>43815</wp:posOffset>
            </wp:positionH>
            <wp:positionV relativeFrom="paragraph">
              <wp:posOffset>263525</wp:posOffset>
            </wp:positionV>
            <wp:extent cx="1071245" cy="1268095"/>
            <wp:effectExtent l="0" t="0" r="0" b="0"/>
            <wp:wrapSquare wrapText="bothSides"/>
            <wp:docPr id="32" name="Imagen 32" descr="C:\Users\secreciud\AppData\Local\Microsoft\Windows\Temporary Internet Files\Content.Word\Raul Re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ecreciud\AppData\Local\Microsoft\Windows\Temporary Internet Files\Content.Word\Raul Reina.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8586"/>
                    <a:stretch/>
                  </pic:blipFill>
                  <pic:spPr bwMode="auto">
                    <a:xfrm>
                      <a:off x="0" y="0"/>
                      <a:ext cx="1071245" cy="12680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A1CE3" w:rsidRPr="004A1CE3" w:rsidRDefault="004A1CE3" w:rsidP="004A1CE3">
      <w:pPr>
        <w:spacing w:after="0" w:line="360" w:lineRule="auto"/>
        <w:jc w:val="both"/>
        <w:rPr>
          <w:rFonts w:ascii="Arial" w:hAnsi="Arial" w:cs="Arial"/>
          <w:sz w:val="24"/>
          <w:szCs w:val="24"/>
        </w:rPr>
      </w:pPr>
      <w:r w:rsidRPr="004A1CE3">
        <w:rPr>
          <w:rFonts w:ascii="Arial" w:eastAsia="Times New Roman" w:hAnsi="Arial" w:cs="Arial"/>
          <w:sz w:val="24"/>
          <w:szCs w:val="24"/>
        </w:rPr>
        <w:t>Profesor Titular en la Universidad Miguel Hernández Elche y personal investigador de su Centro de Investigación del Deporte, así como Director del Área de Atención al Estudiante con Discapacidad de la UMH. Posee un Máster Europeo en Actividad Física y Deporte Adaptado por la Universidad Católica de Leuven (Bélgica).</w:t>
      </w:r>
    </w:p>
    <w:p w:rsidR="004A1CE3" w:rsidRPr="004A1CE3" w:rsidRDefault="004A1CE3" w:rsidP="004A1CE3">
      <w:pPr>
        <w:spacing w:after="0" w:line="360" w:lineRule="auto"/>
        <w:jc w:val="both"/>
        <w:rPr>
          <w:rFonts w:ascii="Arial" w:eastAsia="Times New Roman" w:hAnsi="Arial" w:cs="Arial"/>
          <w:sz w:val="24"/>
          <w:szCs w:val="24"/>
        </w:rPr>
      </w:pPr>
      <w:r w:rsidRPr="004A1CE3">
        <w:rPr>
          <w:rFonts w:ascii="Arial" w:eastAsia="Times New Roman" w:hAnsi="Arial" w:cs="Arial"/>
          <w:sz w:val="24"/>
          <w:szCs w:val="24"/>
        </w:rPr>
        <w:t>Imparte docencia en los Grados en Ciencias de la Actividad Física y del Deporte, y Terapia Ocupacional, así como en el Máster Universitario en Rendimiento Deportivo y Salud. Además, ha sido profesor en programas de máster y doctorado en las Universidades de Leuven (Bélgica), Extremadura, Castilla la Mancha, Politécnica de Madrid y europea de Madrid.</w:t>
      </w:r>
    </w:p>
    <w:p w:rsidR="004A1CE3" w:rsidRDefault="004A1CE3" w:rsidP="004A1CE3">
      <w:pPr>
        <w:spacing w:after="0" w:line="360" w:lineRule="auto"/>
        <w:jc w:val="both"/>
        <w:rPr>
          <w:rFonts w:ascii="Arial" w:eastAsia="Times New Roman" w:hAnsi="Arial" w:cs="Arial"/>
          <w:sz w:val="24"/>
          <w:szCs w:val="24"/>
        </w:rPr>
      </w:pPr>
      <w:r w:rsidRPr="004A1CE3">
        <w:rPr>
          <w:rFonts w:ascii="Arial" w:eastAsia="Times New Roman" w:hAnsi="Arial" w:cs="Arial"/>
          <w:sz w:val="24"/>
          <w:szCs w:val="24"/>
        </w:rPr>
        <w:t>Es Responsable de Clasificación para la International Cerebral Palsy Football Federation (IFCPF), miembro del Comité de Clasificación y clasificador de la International Boccia Sports Federation (BISFED) y de la Internacional de Atletismo para el Comité Paralímpico Internacional, Presidente de la Comisión de Clasificación del Comité Paralímpico Español, Responsable de clasificación de la Federación Española de Deportes para Personas con Parálisis Cerebral y Lesión Cerebral (FEDPC) y Socio Fundador de la Asociación Española de Actividad Física y Deporte Adaptado (AEDAFA).</w:t>
      </w:r>
    </w:p>
    <w:p w:rsidR="00CE4085" w:rsidRDefault="00CE4085" w:rsidP="004A1CE3">
      <w:pPr>
        <w:spacing w:after="0" w:line="360" w:lineRule="auto"/>
        <w:jc w:val="both"/>
        <w:rPr>
          <w:rFonts w:ascii="Arial" w:eastAsia="Times New Roman" w:hAnsi="Arial" w:cs="Arial"/>
          <w:sz w:val="24"/>
          <w:szCs w:val="24"/>
        </w:rPr>
      </w:pPr>
    </w:p>
    <w:p w:rsidR="00CE4085" w:rsidRPr="00CE4085" w:rsidRDefault="00CE4085" w:rsidP="00CE4085">
      <w:pPr>
        <w:spacing w:after="0" w:line="360" w:lineRule="auto"/>
        <w:jc w:val="right"/>
        <w:rPr>
          <w:rFonts w:ascii="Arial" w:eastAsia="Times New Roman" w:hAnsi="Arial" w:cs="Arial"/>
          <w:b/>
          <w:sz w:val="28"/>
          <w:szCs w:val="28"/>
        </w:rPr>
      </w:pPr>
      <w:r w:rsidRPr="00CE4085">
        <w:rPr>
          <w:rFonts w:ascii="Arial" w:eastAsia="Times New Roman" w:hAnsi="Arial" w:cs="Arial"/>
          <w:b/>
          <w:sz w:val="28"/>
          <w:szCs w:val="28"/>
        </w:rPr>
        <w:t>GERARDO ECHEÍTA</w:t>
      </w:r>
      <w:r w:rsidR="00711C8D">
        <w:rPr>
          <w:rFonts w:ascii="Arial" w:eastAsia="Times New Roman" w:hAnsi="Arial" w:cs="Arial"/>
          <w:b/>
          <w:sz w:val="28"/>
          <w:szCs w:val="28"/>
        </w:rPr>
        <w:t xml:space="preserve"> SARRIONANDIA</w:t>
      </w:r>
    </w:p>
    <w:p w:rsidR="00CE4085" w:rsidRDefault="00CE4085" w:rsidP="004A1CE3">
      <w:pPr>
        <w:spacing w:after="0" w:line="360" w:lineRule="auto"/>
        <w:jc w:val="both"/>
        <w:rPr>
          <w:rFonts w:ascii="Arial" w:eastAsia="Times New Roman" w:hAnsi="Arial" w:cs="Arial"/>
          <w:sz w:val="24"/>
          <w:szCs w:val="24"/>
        </w:rPr>
      </w:pPr>
    </w:p>
    <w:p w:rsidR="00CE4085" w:rsidRPr="00CE4085" w:rsidRDefault="00682078" w:rsidP="00CE4085">
      <w:pPr>
        <w:spacing w:after="0" w:line="360" w:lineRule="auto"/>
        <w:jc w:val="both"/>
        <w:rPr>
          <w:rFonts w:ascii="Arial" w:hAnsi="Arial" w:cs="Arial"/>
          <w:sz w:val="24"/>
          <w:szCs w:val="24"/>
        </w:rPr>
      </w:pPr>
      <w:r w:rsidRPr="00CE4085">
        <w:rPr>
          <w:rFonts w:ascii="Arial" w:hAnsi="Arial" w:cs="Arial"/>
          <w:noProof/>
          <w:lang w:eastAsia="es-ES"/>
        </w:rPr>
        <w:drawing>
          <wp:anchor distT="0" distB="0" distL="114300" distR="114300" simplePos="0" relativeHeight="251649536" behindDoc="1" locked="0" layoutInCell="1" allowOverlap="1" wp14:anchorId="3D80BE89" wp14:editId="0F1A74B9">
            <wp:simplePos x="0" y="0"/>
            <wp:positionH relativeFrom="margin">
              <wp:posOffset>76835</wp:posOffset>
            </wp:positionH>
            <wp:positionV relativeFrom="margin">
              <wp:posOffset>6689725</wp:posOffset>
            </wp:positionV>
            <wp:extent cx="981075" cy="1272540"/>
            <wp:effectExtent l="0" t="0" r="0" b="0"/>
            <wp:wrapSquare wrapText="bothSides"/>
            <wp:docPr id="10" name="Imagen 10" desc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E"/>
                    <pic:cNvPicPr>
                      <a:picLocks noChangeAspect="1" noChangeArrowheads="1"/>
                    </pic:cNvPicPr>
                  </pic:nvPicPr>
                  <pic:blipFill>
                    <a:blip r:embed="rId31">
                      <a:extLst>
                        <a:ext uri="{28A0092B-C50C-407E-A947-70E740481C1C}">
                          <a14:useLocalDpi xmlns:a14="http://schemas.microsoft.com/office/drawing/2010/main" val="0"/>
                        </a:ext>
                      </a:extLst>
                    </a:blip>
                    <a:srcRect l="4753" t="7726" r="19759"/>
                    <a:stretch>
                      <a:fillRect/>
                    </a:stretch>
                  </pic:blipFill>
                  <pic:spPr bwMode="auto">
                    <a:xfrm>
                      <a:off x="0" y="0"/>
                      <a:ext cx="981075" cy="1272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E4085">
        <w:rPr>
          <w:rFonts w:ascii="Arial" w:hAnsi="Arial" w:cs="Arial"/>
          <w:sz w:val="24"/>
          <w:szCs w:val="24"/>
        </w:rPr>
        <w:t>P</w:t>
      </w:r>
      <w:r w:rsidR="00CE4085" w:rsidRPr="00CE4085">
        <w:rPr>
          <w:rFonts w:ascii="Arial" w:hAnsi="Arial" w:cs="Arial"/>
          <w:sz w:val="24"/>
          <w:szCs w:val="24"/>
        </w:rPr>
        <w:t xml:space="preserve">rofesor titular de universidad, en el Departamento Interfacultativo de psicología evolutiva y de la educación de la Universidad Autónoma de Madrid (UAM). </w:t>
      </w:r>
    </w:p>
    <w:p w:rsidR="00CE4085" w:rsidRPr="00CE4085" w:rsidRDefault="00CE4085" w:rsidP="00CE4085">
      <w:pPr>
        <w:spacing w:after="0" w:line="360" w:lineRule="auto"/>
        <w:jc w:val="both"/>
        <w:rPr>
          <w:rFonts w:ascii="Arial" w:hAnsi="Arial" w:cs="Arial"/>
          <w:sz w:val="24"/>
          <w:szCs w:val="24"/>
        </w:rPr>
      </w:pPr>
      <w:r w:rsidRPr="00CE4085">
        <w:rPr>
          <w:rFonts w:ascii="Arial" w:hAnsi="Arial" w:cs="Arial"/>
          <w:sz w:val="24"/>
          <w:szCs w:val="24"/>
        </w:rPr>
        <w:t xml:space="preserve">Especialista en </w:t>
      </w:r>
      <w:r w:rsidRPr="00CE4085">
        <w:rPr>
          <w:rFonts w:ascii="Arial" w:hAnsi="Arial" w:cs="Arial"/>
          <w:i/>
          <w:sz w:val="24"/>
          <w:szCs w:val="24"/>
        </w:rPr>
        <w:t>políticas sobre educación inclusiva</w:t>
      </w:r>
      <w:r w:rsidRPr="00CE4085">
        <w:rPr>
          <w:rFonts w:ascii="Arial" w:hAnsi="Arial" w:cs="Arial"/>
          <w:sz w:val="24"/>
          <w:szCs w:val="24"/>
        </w:rPr>
        <w:t xml:space="preserve"> y </w:t>
      </w:r>
      <w:r w:rsidRPr="00CE4085">
        <w:rPr>
          <w:rFonts w:ascii="Arial" w:hAnsi="Arial" w:cs="Arial"/>
          <w:i/>
          <w:sz w:val="24"/>
          <w:szCs w:val="24"/>
        </w:rPr>
        <w:t>atención a la diversidad</w:t>
      </w:r>
      <w:r w:rsidRPr="00CE4085">
        <w:rPr>
          <w:rFonts w:ascii="Arial" w:hAnsi="Arial" w:cs="Arial"/>
          <w:sz w:val="24"/>
          <w:szCs w:val="24"/>
        </w:rPr>
        <w:t xml:space="preserve">, con una amplia y acreditada experiencia docente, investigadora, y en asesoramiento a centros escolares. </w:t>
      </w:r>
    </w:p>
    <w:p w:rsidR="00BE1D8A" w:rsidRDefault="00CE4085" w:rsidP="00CE4085">
      <w:pPr>
        <w:spacing w:after="0" w:line="360" w:lineRule="auto"/>
        <w:jc w:val="both"/>
        <w:rPr>
          <w:rFonts w:ascii="Arial" w:hAnsi="Arial" w:cs="Arial"/>
          <w:sz w:val="24"/>
          <w:szCs w:val="24"/>
        </w:rPr>
      </w:pPr>
      <w:r w:rsidRPr="00CE4085">
        <w:rPr>
          <w:rFonts w:ascii="Arial" w:hAnsi="Arial" w:cs="Arial"/>
          <w:sz w:val="24"/>
          <w:szCs w:val="24"/>
        </w:rPr>
        <w:t xml:space="preserve">Ha desempeñado puestos de responsabilidad técnica en el Ministerio de Educación y Ciencia (1986-1996), de España y ha trabajado como consultor o </w:t>
      </w:r>
    </w:p>
    <w:p w:rsidR="00BE1D8A" w:rsidRDefault="00BE1D8A" w:rsidP="00CE4085">
      <w:pPr>
        <w:spacing w:after="0" w:line="360" w:lineRule="auto"/>
        <w:jc w:val="both"/>
        <w:rPr>
          <w:rFonts w:ascii="Arial" w:hAnsi="Arial" w:cs="Arial"/>
          <w:sz w:val="24"/>
          <w:szCs w:val="24"/>
        </w:rPr>
      </w:pPr>
    </w:p>
    <w:p w:rsidR="00CE4085" w:rsidRPr="00CE4085" w:rsidRDefault="00CE4085" w:rsidP="00CE4085">
      <w:pPr>
        <w:spacing w:after="0" w:line="360" w:lineRule="auto"/>
        <w:jc w:val="both"/>
        <w:rPr>
          <w:rFonts w:ascii="Arial" w:hAnsi="Arial" w:cs="Arial"/>
          <w:sz w:val="24"/>
          <w:szCs w:val="24"/>
        </w:rPr>
      </w:pPr>
      <w:r w:rsidRPr="00CE4085">
        <w:rPr>
          <w:rFonts w:ascii="Arial" w:hAnsi="Arial" w:cs="Arial"/>
          <w:sz w:val="24"/>
          <w:szCs w:val="24"/>
        </w:rPr>
        <w:t>experto para varias organizaciones internacionales (</w:t>
      </w:r>
      <w:r w:rsidRPr="00CE4085">
        <w:rPr>
          <w:rFonts w:ascii="Arial" w:hAnsi="Arial" w:cs="Arial"/>
          <w:i/>
          <w:sz w:val="24"/>
          <w:szCs w:val="24"/>
        </w:rPr>
        <w:t>UNESCO, OCDE, UNICEF, OEI, o la Agencia Europea para las necesidades educativas especiales y la educación inclusiva, AEDNEE</w:t>
      </w:r>
      <w:r w:rsidRPr="00CE4085">
        <w:rPr>
          <w:rFonts w:ascii="Arial" w:hAnsi="Arial" w:cs="Arial"/>
          <w:sz w:val="24"/>
          <w:szCs w:val="24"/>
        </w:rPr>
        <w:t xml:space="preserve">). </w:t>
      </w:r>
    </w:p>
    <w:p w:rsidR="00CE4085" w:rsidRPr="00CE4085" w:rsidRDefault="00CE4085" w:rsidP="00CE4085">
      <w:pPr>
        <w:spacing w:after="0" w:line="360" w:lineRule="auto"/>
        <w:jc w:val="both"/>
        <w:rPr>
          <w:rFonts w:ascii="Arial" w:hAnsi="Arial" w:cs="Arial"/>
          <w:sz w:val="24"/>
          <w:szCs w:val="24"/>
        </w:rPr>
      </w:pPr>
      <w:r w:rsidRPr="00CE4085">
        <w:rPr>
          <w:rFonts w:ascii="Arial" w:hAnsi="Arial" w:cs="Arial"/>
          <w:sz w:val="24"/>
          <w:szCs w:val="24"/>
        </w:rPr>
        <w:t xml:space="preserve">Es miembro del </w:t>
      </w:r>
      <w:r w:rsidRPr="00CE4085">
        <w:rPr>
          <w:rFonts w:ascii="Arial" w:hAnsi="Arial" w:cs="Arial"/>
          <w:i/>
          <w:sz w:val="24"/>
          <w:szCs w:val="24"/>
        </w:rPr>
        <w:t>Instituto universitario de integración en la comunidad</w:t>
      </w:r>
      <w:r w:rsidRPr="00CE4085">
        <w:rPr>
          <w:rFonts w:ascii="Arial" w:hAnsi="Arial" w:cs="Arial"/>
          <w:sz w:val="24"/>
          <w:szCs w:val="24"/>
        </w:rPr>
        <w:t xml:space="preserve"> (INICO, de la Universidad de Salamanca). </w:t>
      </w:r>
    </w:p>
    <w:p w:rsidR="00CE4085" w:rsidRPr="00CE4085" w:rsidRDefault="00CE4085" w:rsidP="00CE4085">
      <w:pPr>
        <w:spacing w:after="0" w:line="360" w:lineRule="auto"/>
        <w:jc w:val="both"/>
        <w:rPr>
          <w:rFonts w:ascii="Arial" w:hAnsi="Arial" w:cs="Arial"/>
          <w:sz w:val="24"/>
          <w:szCs w:val="24"/>
        </w:rPr>
      </w:pPr>
      <w:r w:rsidRPr="00CE4085">
        <w:rPr>
          <w:rFonts w:ascii="Arial" w:hAnsi="Arial" w:cs="Arial"/>
          <w:sz w:val="24"/>
          <w:szCs w:val="24"/>
        </w:rPr>
        <w:t xml:space="preserve">Forma parte y coordina el </w:t>
      </w:r>
      <w:r w:rsidRPr="00CE4085">
        <w:rPr>
          <w:rFonts w:ascii="Arial" w:hAnsi="Arial" w:cs="Arial"/>
          <w:i/>
          <w:sz w:val="24"/>
          <w:szCs w:val="24"/>
        </w:rPr>
        <w:t>consorcio para la educación inclusiva</w:t>
      </w:r>
      <w:r w:rsidRPr="00CE4085">
        <w:rPr>
          <w:rFonts w:ascii="Arial" w:hAnsi="Arial" w:cs="Arial"/>
          <w:sz w:val="24"/>
          <w:szCs w:val="24"/>
        </w:rPr>
        <w:t xml:space="preserve">. </w:t>
      </w:r>
    </w:p>
    <w:p w:rsidR="00CE4085" w:rsidRDefault="00CE4085" w:rsidP="00CE4085">
      <w:pPr>
        <w:spacing w:after="0" w:line="360" w:lineRule="auto"/>
        <w:jc w:val="both"/>
        <w:rPr>
          <w:rFonts w:ascii="Arial" w:hAnsi="Arial" w:cs="Arial"/>
          <w:sz w:val="24"/>
          <w:szCs w:val="24"/>
        </w:rPr>
      </w:pPr>
      <w:r w:rsidRPr="00CE4085">
        <w:rPr>
          <w:rFonts w:ascii="Arial" w:hAnsi="Arial" w:cs="Arial"/>
          <w:sz w:val="24"/>
          <w:szCs w:val="24"/>
        </w:rPr>
        <w:t xml:space="preserve">Recientemente ha promovido y coordinado un </w:t>
      </w:r>
      <w:r w:rsidRPr="00CE4085">
        <w:rPr>
          <w:rFonts w:ascii="Arial" w:hAnsi="Arial" w:cs="Arial"/>
          <w:i/>
          <w:sz w:val="24"/>
          <w:szCs w:val="24"/>
        </w:rPr>
        <w:t>curso M</w:t>
      </w:r>
      <w:r w:rsidRPr="00CE4085">
        <w:rPr>
          <w:rFonts w:ascii="Arial" w:hAnsi="Arial" w:cs="Arial"/>
          <w:sz w:val="24"/>
          <w:szCs w:val="24"/>
        </w:rPr>
        <w:t xml:space="preserve">OOC a través de la plataforma </w:t>
      </w:r>
      <w:r w:rsidRPr="00CE4085">
        <w:rPr>
          <w:rFonts w:ascii="Arial" w:hAnsi="Arial" w:cs="Arial"/>
          <w:i/>
          <w:sz w:val="24"/>
          <w:szCs w:val="24"/>
        </w:rPr>
        <w:t>EDX</w:t>
      </w:r>
      <w:r w:rsidRPr="00CE4085">
        <w:rPr>
          <w:rFonts w:ascii="Arial" w:hAnsi="Arial" w:cs="Arial"/>
          <w:sz w:val="24"/>
          <w:szCs w:val="24"/>
        </w:rPr>
        <w:t>, sobre “</w:t>
      </w:r>
      <w:r w:rsidRPr="00CE4085">
        <w:rPr>
          <w:rFonts w:ascii="Arial" w:hAnsi="Arial" w:cs="Arial"/>
          <w:i/>
          <w:sz w:val="24"/>
          <w:szCs w:val="24"/>
        </w:rPr>
        <w:t>Educación de calidad para todos. Equidad, inclusión y atención a la diversidad</w:t>
      </w:r>
      <w:r w:rsidRPr="00CE4085">
        <w:rPr>
          <w:rFonts w:ascii="Arial" w:hAnsi="Arial" w:cs="Arial"/>
          <w:sz w:val="24"/>
          <w:szCs w:val="24"/>
        </w:rPr>
        <w:t>”, que en sus dos primeras ediciones ha tenido alrededor de ocho mil personas inscritas.</w:t>
      </w:r>
    </w:p>
    <w:p w:rsidR="003B2813" w:rsidRDefault="003B2813" w:rsidP="00CE4085">
      <w:pPr>
        <w:spacing w:after="0" w:line="360" w:lineRule="auto"/>
        <w:jc w:val="both"/>
        <w:rPr>
          <w:rFonts w:ascii="Arial" w:hAnsi="Arial" w:cs="Arial"/>
          <w:sz w:val="24"/>
          <w:szCs w:val="24"/>
        </w:rPr>
      </w:pPr>
    </w:p>
    <w:p w:rsidR="003B2813" w:rsidRPr="003B2813" w:rsidRDefault="003B2813" w:rsidP="003B2813">
      <w:pPr>
        <w:spacing w:after="0" w:line="360" w:lineRule="auto"/>
        <w:jc w:val="right"/>
        <w:rPr>
          <w:rFonts w:ascii="Arial" w:hAnsi="Arial" w:cs="Arial"/>
          <w:b/>
          <w:sz w:val="28"/>
          <w:szCs w:val="28"/>
        </w:rPr>
      </w:pPr>
      <w:r w:rsidRPr="003B2813">
        <w:rPr>
          <w:rFonts w:ascii="Arial" w:hAnsi="Arial" w:cs="Arial"/>
          <w:b/>
          <w:sz w:val="28"/>
          <w:szCs w:val="28"/>
        </w:rPr>
        <w:t>CARLOS REBATE</w:t>
      </w:r>
    </w:p>
    <w:p w:rsidR="003B2813" w:rsidRDefault="003B2813" w:rsidP="00CE4085">
      <w:pPr>
        <w:spacing w:after="0" w:line="360" w:lineRule="auto"/>
        <w:jc w:val="both"/>
        <w:rPr>
          <w:rFonts w:ascii="Arial" w:hAnsi="Arial" w:cs="Arial"/>
          <w:sz w:val="24"/>
          <w:szCs w:val="24"/>
        </w:rPr>
      </w:pPr>
    </w:p>
    <w:p w:rsidR="003B2813" w:rsidRPr="003B2813" w:rsidRDefault="003B2813" w:rsidP="003B2813">
      <w:pPr>
        <w:spacing w:after="0" w:line="360" w:lineRule="auto"/>
        <w:jc w:val="both"/>
        <w:rPr>
          <w:rFonts w:ascii="Arial" w:eastAsia="Times New Roman" w:hAnsi="Arial" w:cs="Arial"/>
          <w:sz w:val="24"/>
          <w:szCs w:val="24"/>
          <w:lang w:eastAsia="es-ES"/>
        </w:rPr>
      </w:pPr>
      <w:r w:rsidRPr="003B2813">
        <w:rPr>
          <w:rFonts w:ascii="Arial" w:eastAsia="Times New Roman" w:hAnsi="Arial" w:cs="Arial"/>
          <w:noProof/>
          <w:color w:val="000CFF"/>
          <w:sz w:val="28"/>
          <w:szCs w:val="24"/>
          <w:lang w:eastAsia="es-ES"/>
        </w:rPr>
        <w:drawing>
          <wp:anchor distT="0" distB="0" distL="114300" distR="114300" simplePos="0" relativeHeight="251650560" behindDoc="0" locked="0" layoutInCell="1" allowOverlap="1">
            <wp:simplePos x="0" y="0"/>
            <wp:positionH relativeFrom="column">
              <wp:posOffset>635</wp:posOffset>
            </wp:positionH>
            <wp:positionV relativeFrom="paragraph">
              <wp:posOffset>52070</wp:posOffset>
            </wp:positionV>
            <wp:extent cx="1229995" cy="1275080"/>
            <wp:effectExtent l="0" t="0" r="0" b="0"/>
            <wp:wrapSquare wrapText="bothSides"/>
            <wp:docPr id="13" name="Imagen 13" descr="Carlos Rebate">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rlos Rebate">
                      <a:hlinkClick r:id="rId32"/>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229995" cy="1275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B2813">
        <w:rPr>
          <w:rFonts w:ascii="Arial" w:eastAsia="Times New Roman" w:hAnsi="Arial" w:cs="Arial"/>
          <w:sz w:val="24"/>
          <w:szCs w:val="24"/>
          <w:lang w:eastAsia="es-ES"/>
        </w:rPr>
        <w:t xml:space="preserve">Carlos Rebate es responsable de desarrollo de </w:t>
      </w:r>
      <w:r w:rsidRPr="003B2813">
        <w:rPr>
          <w:rFonts w:ascii="Arial" w:eastAsia="Times New Roman" w:hAnsi="Arial" w:cs="Arial"/>
          <w:bCs/>
          <w:sz w:val="24"/>
          <w:szCs w:val="24"/>
          <w:lang w:eastAsia="es-ES"/>
        </w:rPr>
        <w:t>soluciones en Inteligencia Artificial</w:t>
      </w:r>
      <w:r w:rsidRPr="003B2813">
        <w:rPr>
          <w:rFonts w:ascii="Arial" w:eastAsia="Times New Roman" w:hAnsi="Arial" w:cs="Arial"/>
          <w:sz w:val="24"/>
          <w:szCs w:val="24"/>
          <w:lang w:eastAsia="es-ES"/>
        </w:rPr>
        <w:t xml:space="preserve"> en Minsait, autor de 5 libros, y </w:t>
      </w:r>
      <w:r w:rsidRPr="003B2813">
        <w:rPr>
          <w:rFonts w:ascii="Arial" w:hAnsi="Arial" w:cs="Arial"/>
          <w:sz w:val="24"/>
        </w:rPr>
        <w:t xml:space="preserve">conferenciante </w:t>
      </w:r>
      <w:r w:rsidRPr="003B2813">
        <w:rPr>
          <w:rFonts w:ascii="Arial" w:eastAsia="Times New Roman" w:hAnsi="Arial" w:cs="Arial"/>
          <w:sz w:val="24"/>
          <w:szCs w:val="24"/>
          <w:lang w:eastAsia="es-ES"/>
        </w:rPr>
        <w:t xml:space="preserve">habitual sobre </w:t>
      </w:r>
      <w:r w:rsidRPr="003B2813">
        <w:rPr>
          <w:rFonts w:ascii="Arial" w:eastAsia="Times New Roman" w:hAnsi="Arial" w:cs="Arial"/>
          <w:bCs/>
          <w:sz w:val="24"/>
          <w:szCs w:val="24"/>
          <w:lang w:eastAsia="es-ES"/>
        </w:rPr>
        <w:t>creatividad</w:t>
      </w:r>
      <w:r w:rsidRPr="003B2813">
        <w:rPr>
          <w:rFonts w:ascii="Arial" w:eastAsia="Times New Roman" w:hAnsi="Arial" w:cs="Arial"/>
          <w:sz w:val="24"/>
          <w:szCs w:val="24"/>
          <w:lang w:eastAsia="es-ES"/>
        </w:rPr>
        <w:t xml:space="preserve">, </w:t>
      </w:r>
      <w:r w:rsidRPr="003B2813">
        <w:rPr>
          <w:rFonts w:ascii="Arial" w:eastAsia="Times New Roman" w:hAnsi="Arial" w:cs="Arial"/>
          <w:bCs/>
          <w:sz w:val="24"/>
          <w:szCs w:val="24"/>
          <w:lang w:eastAsia="es-ES"/>
        </w:rPr>
        <w:t>innovación</w:t>
      </w:r>
      <w:r w:rsidRPr="003B2813">
        <w:rPr>
          <w:rFonts w:ascii="Arial" w:eastAsia="Times New Roman" w:hAnsi="Arial" w:cs="Arial"/>
          <w:sz w:val="24"/>
          <w:szCs w:val="24"/>
          <w:lang w:eastAsia="es-ES"/>
        </w:rPr>
        <w:t xml:space="preserve">, </w:t>
      </w:r>
      <w:r w:rsidRPr="003B2813">
        <w:rPr>
          <w:rFonts w:ascii="Arial" w:eastAsia="Times New Roman" w:hAnsi="Arial" w:cs="Arial"/>
          <w:bCs/>
          <w:sz w:val="24"/>
          <w:szCs w:val="24"/>
          <w:lang w:eastAsia="es-ES"/>
        </w:rPr>
        <w:t>emprendimiento y futuro</w:t>
      </w:r>
      <w:r w:rsidRPr="003B2813">
        <w:rPr>
          <w:rFonts w:ascii="Arial" w:eastAsia="Times New Roman" w:hAnsi="Arial" w:cs="Arial"/>
          <w:sz w:val="24"/>
          <w:szCs w:val="24"/>
          <w:lang w:eastAsia="es-ES"/>
        </w:rPr>
        <w:t xml:space="preserve"> en grandes eventos (Mentes Brillantes, TEDx), así como profesor de innovación en universidades y escuelas de negocio.</w:t>
      </w:r>
    </w:p>
    <w:p w:rsidR="003B2813" w:rsidRPr="003B2813" w:rsidRDefault="003B2813" w:rsidP="003B2813">
      <w:pPr>
        <w:spacing w:after="0" w:line="360" w:lineRule="auto"/>
        <w:jc w:val="both"/>
        <w:rPr>
          <w:rFonts w:ascii="Arial" w:eastAsia="Times New Roman" w:hAnsi="Arial" w:cs="Arial"/>
          <w:sz w:val="24"/>
          <w:szCs w:val="24"/>
          <w:lang w:eastAsia="es-ES"/>
        </w:rPr>
      </w:pPr>
      <w:r w:rsidRPr="003B2813">
        <w:rPr>
          <w:rFonts w:ascii="Arial" w:eastAsia="Times New Roman" w:hAnsi="Arial" w:cs="Arial"/>
          <w:sz w:val="24"/>
          <w:szCs w:val="24"/>
          <w:lang w:eastAsia="es-ES"/>
        </w:rPr>
        <w:t>Es Ingeniero en Informática, Diplomado en Estudios Avanzados en Filosofía, DEA en Inteligencia Artificial, PDD por IESE Business School, Máster en Desarrollo Sostenible por Fundación Entorno-BCSD y con formación directiva por IE Business School, Euroforum y Hudson.</w:t>
      </w:r>
    </w:p>
    <w:p w:rsidR="002E55B9" w:rsidRDefault="003B2813" w:rsidP="003B2813">
      <w:pPr>
        <w:spacing w:after="0" w:line="360" w:lineRule="auto"/>
        <w:jc w:val="both"/>
        <w:rPr>
          <w:rFonts w:ascii="Arial" w:eastAsia="Times New Roman" w:hAnsi="Arial" w:cs="Arial"/>
          <w:sz w:val="24"/>
          <w:szCs w:val="24"/>
          <w:lang w:eastAsia="es-ES"/>
        </w:rPr>
      </w:pPr>
      <w:r w:rsidRPr="003B2813">
        <w:rPr>
          <w:rFonts w:ascii="Arial" w:eastAsia="Times New Roman" w:hAnsi="Arial" w:cs="Arial"/>
          <w:sz w:val="24"/>
          <w:szCs w:val="24"/>
          <w:lang w:eastAsia="es-ES"/>
        </w:rPr>
        <w:t>Ha sido </w:t>
      </w:r>
      <w:r w:rsidRPr="003B2813">
        <w:rPr>
          <w:rFonts w:ascii="Arial" w:eastAsia="Times New Roman" w:hAnsi="Arial" w:cs="Arial"/>
          <w:bCs/>
          <w:sz w:val="24"/>
          <w:szCs w:val="24"/>
          <w:lang w:eastAsia="es-ES"/>
        </w:rPr>
        <w:t>responsable de estrategia</w:t>
      </w:r>
      <w:r w:rsidRPr="003B2813">
        <w:rPr>
          <w:rFonts w:ascii="Arial" w:eastAsia="Times New Roman" w:hAnsi="Arial" w:cs="Arial"/>
          <w:sz w:val="24"/>
          <w:szCs w:val="24"/>
          <w:lang w:eastAsia="es-ES"/>
        </w:rPr>
        <w:t xml:space="preserve"> BPO en Indra y de operaciones BPO en Asia (2014-2017), </w:t>
      </w:r>
      <w:r w:rsidRPr="003B2813">
        <w:rPr>
          <w:rFonts w:ascii="Arial" w:eastAsia="Times New Roman" w:hAnsi="Arial" w:cs="Arial"/>
          <w:bCs/>
          <w:sz w:val="24"/>
          <w:szCs w:val="24"/>
          <w:lang w:eastAsia="es-ES"/>
        </w:rPr>
        <w:t>responsable de un centro de desarrollo global</w:t>
      </w:r>
      <w:r w:rsidRPr="003B2813">
        <w:rPr>
          <w:rFonts w:ascii="Arial" w:eastAsia="Times New Roman" w:hAnsi="Arial" w:cs="Arial"/>
          <w:sz w:val="24"/>
          <w:szCs w:val="24"/>
          <w:lang w:eastAsia="es-ES"/>
        </w:rPr>
        <w:t xml:space="preserve"> (2010-2013) formado por más de 400 personas, y, anteriormente, responsable de estrategia de la red de Software Labs de Indra.</w:t>
      </w:r>
    </w:p>
    <w:p w:rsidR="002E55B9" w:rsidRDefault="002E55B9">
      <w:pPr>
        <w:rPr>
          <w:rFonts w:ascii="Arial" w:eastAsia="Times New Roman" w:hAnsi="Arial" w:cs="Arial"/>
          <w:sz w:val="24"/>
          <w:szCs w:val="24"/>
          <w:lang w:eastAsia="es-ES"/>
        </w:rPr>
      </w:pPr>
      <w:r>
        <w:rPr>
          <w:rFonts w:ascii="Arial" w:eastAsia="Times New Roman" w:hAnsi="Arial" w:cs="Arial"/>
          <w:sz w:val="24"/>
          <w:szCs w:val="24"/>
          <w:lang w:eastAsia="es-ES"/>
        </w:rPr>
        <w:br w:type="page"/>
      </w:r>
    </w:p>
    <w:p w:rsidR="00B03FE6" w:rsidRPr="00401048" w:rsidRDefault="00B03FE6" w:rsidP="00B03FE6">
      <w:pPr>
        <w:spacing w:line="360" w:lineRule="auto"/>
        <w:ind w:firstLine="709"/>
        <w:jc w:val="right"/>
        <w:rPr>
          <w:rFonts w:ascii="Arial" w:eastAsia="Times New Roman" w:hAnsi="Arial" w:cs="Arial"/>
          <w:b/>
          <w:sz w:val="24"/>
          <w:szCs w:val="24"/>
        </w:rPr>
      </w:pPr>
    </w:p>
    <w:p w:rsidR="002E55B9" w:rsidRPr="00B03FE6" w:rsidRDefault="00B03FE6" w:rsidP="00B03FE6">
      <w:pPr>
        <w:spacing w:line="360" w:lineRule="auto"/>
        <w:ind w:firstLine="709"/>
        <w:jc w:val="right"/>
        <w:rPr>
          <w:rFonts w:ascii="Arial" w:eastAsia="Times New Roman" w:hAnsi="Arial" w:cs="Arial"/>
          <w:b/>
          <w:sz w:val="28"/>
          <w:szCs w:val="28"/>
        </w:rPr>
      </w:pPr>
      <w:r w:rsidRPr="00B03FE6">
        <w:rPr>
          <w:rFonts w:ascii="Arial" w:eastAsia="Times New Roman" w:hAnsi="Arial" w:cs="Arial"/>
          <w:b/>
          <w:sz w:val="28"/>
          <w:szCs w:val="28"/>
        </w:rPr>
        <w:t>SONIA VIÑAS</w:t>
      </w:r>
    </w:p>
    <w:p w:rsidR="002E55B9" w:rsidRPr="002E55B9" w:rsidRDefault="002E55B9" w:rsidP="002E55B9">
      <w:pPr>
        <w:spacing w:after="0" w:line="360" w:lineRule="auto"/>
        <w:jc w:val="both"/>
        <w:rPr>
          <w:rFonts w:ascii="Arial" w:eastAsia="Times New Roman" w:hAnsi="Arial" w:cs="Arial"/>
          <w:sz w:val="24"/>
          <w:szCs w:val="24"/>
        </w:rPr>
      </w:pPr>
      <w:r w:rsidRPr="002E55B9">
        <w:rPr>
          <w:rFonts w:ascii="Arial" w:hAnsi="Arial" w:cs="Arial"/>
          <w:noProof/>
          <w:lang w:eastAsia="es-ES"/>
        </w:rPr>
        <w:drawing>
          <wp:anchor distT="0" distB="0" distL="114300" distR="114300" simplePos="0" relativeHeight="251651584" behindDoc="0" locked="0" layoutInCell="1" allowOverlap="1" wp14:anchorId="7556CB80" wp14:editId="1DC9F2CD">
            <wp:simplePos x="0" y="0"/>
            <wp:positionH relativeFrom="column">
              <wp:posOffset>635</wp:posOffset>
            </wp:positionH>
            <wp:positionV relativeFrom="paragraph">
              <wp:posOffset>46990</wp:posOffset>
            </wp:positionV>
            <wp:extent cx="1243569" cy="995045"/>
            <wp:effectExtent l="0" t="0" r="0" b="0"/>
            <wp:wrapSquare wrapText="bothSides"/>
            <wp:docPr id="41" name="Imagen 11" descr="C:\Users\irequena\AppData\Local\Microsoft\Windows\Temporary Internet Files\Content.Outlook\TBHGR5Y2\Sonia2.jpg"/>
            <wp:cNvGraphicFramePr/>
            <a:graphic xmlns:a="http://schemas.openxmlformats.org/drawingml/2006/main">
              <a:graphicData uri="http://schemas.openxmlformats.org/drawingml/2006/picture">
                <pic:pic xmlns:pic="http://schemas.openxmlformats.org/drawingml/2006/picture">
                  <pic:nvPicPr>
                    <pic:cNvPr id="11" name="Imagen 11" descr="C:\Users\irequena\AppData\Local\Microsoft\Windows\Temporary Internet Files\Content.Outlook\TBHGR5Y2\Sonia2.jpg"/>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243569" cy="9950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55B9">
        <w:rPr>
          <w:rFonts w:ascii="Arial" w:eastAsia="Times New Roman" w:hAnsi="Arial" w:cs="Arial"/>
          <w:sz w:val="24"/>
          <w:szCs w:val="24"/>
        </w:rPr>
        <w:t xml:space="preserve">Más de 10 años diseñando e implementando proyectos de innovación relacionados con las áreas de Sostenibilidad y Personas, con especial atención a la gestión de la Diversidad. </w:t>
      </w:r>
    </w:p>
    <w:p w:rsidR="002E55B9" w:rsidRPr="002E55B9" w:rsidRDefault="002E55B9" w:rsidP="002E55B9">
      <w:pPr>
        <w:spacing w:after="0" w:line="360" w:lineRule="auto"/>
        <w:jc w:val="both"/>
        <w:rPr>
          <w:rFonts w:ascii="Arial" w:eastAsia="Times New Roman" w:hAnsi="Arial" w:cs="Arial"/>
          <w:sz w:val="24"/>
          <w:szCs w:val="24"/>
        </w:rPr>
      </w:pPr>
      <w:r w:rsidRPr="002E55B9">
        <w:rPr>
          <w:rFonts w:ascii="Arial" w:eastAsia="Times New Roman" w:hAnsi="Arial" w:cs="Arial"/>
          <w:sz w:val="24"/>
          <w:szCs w:val="24"/>
        </w:rPr>
        <w:t>Anteriormente ha ocupado cargos en diversas posiciones de Recursos Humanos relacionadas con la identificación y atracción de talento joven.</w:t>
      </w:r>
    </w:p>
    <w:p w:rsidR="002E55B9" w:rsidRDefault="002E55B9" w:rsidP="002E55B9">
      <w:pPr>
        <w:spacing w:after="0" w:line="360" w:lineRule="auto"/>
        <w:jc w:val="both"/>
        <w:rPr>
          <w:rFonts w:ascii="Arial" w:eastAsia="Times New Roman" w:hAnsi="Arial" w:cs="Arial"/>
          <w:sz w:val="24"/>
          <w:szCs w:val="24"/>
        </w:rPr>
      </w:pPr>
      <w:r w:rsidRPr="002E55B9">
        <w:rPr>
          <w:rFonts w:ascii="Arial" w:eastAsia="Times New Roman" w:hAnsi="Arial" w:cs="Arial"/>
          <w:sz w:val="24"/>
          <w:szCs w:val="24"/>
        </w:rPr>
        <w:t>Actualmente como Directora General Adjunta de Fundación Universia, impulsa la inclusión de personas con discapacidad en entornos educativos y profesionales.</w:t>
      </w:r>
    </w:p>
    <w:p w:rsidR="00C80812" w:rsidRDefault="00C80812" w:rsidP="002E55B9">
      <w:pPr>
        <w:spacing w:after="0" w:line="360" w:lineRule="auto"/>
        <w:jc w:val="both"/>
        <w:rPr>
          <w:rFonts w:ascii="Arial" w:eastAsia="Times New Roman" w:hAnsi="Arial" w:cs="Arial"/>
          <w:sz w:val="24"/>
          <w:szCs w:val="24"/>
        </w:rPr>
      </w:pPr>
    </w:p>
    <w:p w:rsidR="00C80812" w:rsidRPr="00C80812" w:rsidRDefault="00C80812" w:rsidP="00C80812">
      <w:pPr>
        <w:spacing w:after="0" w:line="360" w:lineRule="auto"/>
        <w:jc w:val="right"/>
        <w:rPr>
          <w:rFonts w:ascii="Arial" w:eastAsia="Times New Roman" w:hAnsi="Arial" w:cs="Arial"/>
          <w:b/>
          <w:sz w:val="28"/>
          <w:szCs w:val="28"/>
        </w:rPr>
      </w:pPr>
      <w:r w:rsidRPr="00C80812">
        <w:rPr>
          <w:rFonts w:ascii="Arial" w:eastAsia="Times New Roman" w:hAnsi="Arial" w:cs="Arial"/>
          <w:b/>
          <w:sz w:val="28"/>
          <w:szCs w:val="28"/>
        </w:rPr>
        <w:t>GERARDO MONSIAVAIS</w:t>
      </w:r>
    </w:p>
    <w:p w:rsidR="00C80812" w:rsidRDefault="00C80812" w:rsidP="002E55B9">
      <w:pPr>
        <w:spacing w:after="0" w:line="360" w:lineRule="auto"/>
        <w:jc w:val="both"/>
        <w:rPr>
          <w:rFonts w:ascii="Arial" w:eastAsia="Times New Roman" w:hAnsi="Arial" w:cs="Arial"/>
          <w:sz w:val="24"/>
          <w:szCs w:val="24"/>
        </w:rPr>
      </w:pPr>
    </w:p>
    <w:p w:rsidR="00C80812" w:rsidRPr="00C80812" w:rsidRDefault="00C80812" w:rsidP="00C80812">
      <w:pPr>
        <w:spacing w:after="0" w:line="360" w:lineRule="auto"/>
        <w:jc w:val="both"/>
        <w:rPr>
          <w:rFonts w:ascii="Arial" w:hAnsi="Arial" w:cs="Arial"/>
          <w:b/>
          <w:sz w:val="24"/>
          <w:lang w:val="es-MX"/>
        </w:rPr>
      </w:pPr>
      <w:r w:rsidRPr="00C80812">
        <w:rPr>
          <w:rFonts w:ascii="Arial" w:hAnsi="Arial" w:cs="Arial"/>
          <w:b/>
          <w:noProof/>
          <w:lang w:eastAsia="es-ES"/>
        </w:rPr>
        <w:drawing>
          <wp:anchor distT="0" distB="0" distL="114300" distR="114300" simplePos="0" relativeHeight="251652608" behindDoc="0" locked="0" layoutInCell="1" allowOverlap="1" wp14:anchorId="024EAEAE" wp14:editId="1F8FFF76">
            <wp:simplePos x="0" y="0"/>
            <wp:positionH relativeFrom="column">
              <wp:posOffset>52705</wp:posOffset>
            </wp:positionH>
            <wp:positionV relativeFrom="paragraph">
              <wp:posOffset>20955</wp:posOffset>
            </wp:positionV>
            <wp:extent cx="1009650" cy="1116965"/>
            <wp:effectExtent l="0" t="0" r="0" b="0"/>
            <wp:wrapSquare wrapText="bothSides"/>
            <wp:docPr id="24" name="Imagen 1" descr="Perf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Perfil"/>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009650" cy="111696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C80812">
        <w:rPr>
          <w:rFonts w:ascii="Arial" w:hAnsi="Arial" w:cs="Arial"/>
          <w:sz w:val="24"/>
          <w:lang w:val="es-MX"/>
        </w:rPr>
        <w:t xml:space="preserve"> </w:t>
      </w:r>
      <w:r w:rsidR="00EE7224">
        <w:rPr>
          <w:rFonts w:ascii="Arial" w:hAnsi="Arial" w:cs="Arial"/>
          <w:sz w:val="24"/>
          <w:lang w:val="es-MX"/>
        </w:rPr>
        <w:t>Es I</w:t>
      </w:r>
      <w:r w:rsidRPr="00C80812">
        <w:rPr>
          <w:rFonts w:ascii="Arial" w:hAnsi="Arial" w:cs="Arial"/>
          <w:sz w:val="24"/>
          <w:lang w:val="es-MX"/>
        </w:rPr>
        <w:t>ngeniero en Tecnologías de la Información y Comunicación, de la Universidad Tecnología de Santa Catarina (UTSC, 2015).</w:t>
      </w:r>
    </w:p>
    <w:p w:rsidR="00C80812" w:rsidRPr="00C80812" w:rsidRDefault="00C80812" w:rsidP="00C80812">
      <w:pPr>
        <w:spacing w:after="0" w:line="360" w:lineRule="auto"/>
        <w:jc w:val="both"/>
        <w:rPr>
          <w:rFonts w:ascii="Arial" w:hAnsi="Arial" w:cs="Arial"/>
          <w:sz w:val="24"/>
          <w:lang w:val="es-MX"/>
        </w:rPr>
      </w:pPr>
      <w:r w:rsidRPr="00C80812">
        <w:rPr>
          <w:rFonts w:ascii="Arial" w:hAnsi="Arial" w:cs="Arial"/>
          <w:sz w:val="24"/>
          <w:lang w:val="es-MX"/>
        </w:rPr>
        <w:t xml:space="preserve">Es consultor con especialidad en Colaboración, Redes Sociales, Portales, Comunidades Colaborativas, Pruebas Unitarias de Sistemas. </w:t>
      </w:r>
    </w:p>
    <w:p w:rsidR="00C80812" w:rsidRPr="00C80812" w:rsidRDefault="00C80812" w:rsidP="00C80812">
      <w:pPr>
        <w:spacing w:after="0" w:line="360" w:lineRule="auto"/>
        <w:jc w:val="both"/>
        <w:rPr>
          <w:rFonts w:ascii="Arial" w:hAnsi="Arial" w:cs="Arial"/>
          <w:sz w:val="24"/>
          <w:lang w:val="es-MX"/>
        </w:rPr>
      </w:pPr>
      <w:r w:rsidRPr="00C80812">
        <w:rPr>
          <w:rFonts w:ascii="Arial" w:hAnsi="Arial" w:cs="Arial"/>
          <w:sz w:val="24"/>
          <w:lang w:val="es-MX"/>
        </w:rPr>
        <w:t>Emprendedor Social, Conferencista y Co-Fundador de Dilo en señas.</w:t>
      </w:r>
    </w:p>
    <w:p w:rsidR="00C80812" w:rsidRPr="00C80812" w:rsidRDefault="00EE7224" w:rsidP="00C80812">
      <w:pPr>
        <w:spacing w:after="0" w:line="360" w:lineRule="auto"/>
        <w:jc w:val="both"/>
        <w:rPr>
          <w:rFonts w:ascii="Arial" w:hAnsi="Arial" w:cs="Arial"/>
          <w:sz w:val="24"/>
          <w:lang w:val="es-MX"/>
        </w:rPr>
      </w:pPr>
      <w:r>
        <w:rPr>
          <w:rFonts w:ascii="Arial" w:hAnsi="Arial" w:cs="Arial"/>
          <w:sz w:val="24"/>
          <w:lang w:val="es-MX"/>
        </w:rPr>
        <w:t>Asi</w:t>
      </w:r>
      <w:r w:rsidR="00C80812" w:rsidRPr="00C80812">
        <w:rPr>
          <w:rFonts w:ascii="Arial" w:hAnsi="Arial" w:cs="Arial"/>
          <w:sz w:val="24"/>
          <w:lang w:val="es-MX"/>
        </w:rPr>
        <w:t xml:space="preserve">mismo, para ayudar a los niños sordos de México en su desarrollo de lenguaje en LSM, su lengua natural, se creó “Dilo en señas”; con 2 Apps de juego diseñadas para niños sordos pequeños, pero que todos pueden jugar. </w:t>
      </w:r>
    </w:p>
    <w:p w:rsidR="00C80812" w:rsidRPr="00C80812" w:rsidRDefault="00C80812" w:rsidP="00C80812">
      <w:pPr>
        <w:spacing w:after="0" w:line="360" w:lineRule="auto"/>
        <w:jc w:val="both"/>
        <w:rPr>
          <w:rFonts w:ascii="Arial" w:hAnsi="Arial" w:cs="Arial"/>
          <w:sz w:val="24"/>
          <w:lang w:val="es-MX"/>
        </w:rPr>
      </w:pPr>
      <w:r w:rsidRPr="00C80812">
        <w:rPr>
          <w:rFonts w:ascii="Arial" w:hAnsi="Arial" w:cs="Arial"/>
          <w:sz w:val="24"/>
          <w:lang w:val="es-MX"/>
        </w:rPr>
        <w:t>Imparte conferencias sobre sordera y “Dilo en señas” en Nuevo León, CDMX, Querétaro, Veracruz, Oaxaca, Aguascalientes, etc.</w:t>
      </w:r>
    </w:p>
    <w:p w:rsidR="00C80812" w:rsidRPr="00C80812" w:rsidRDefault="00C80812" w:rsidP="00C80812">
      <w:pPr>
        <w:spacing w:after="0" w:line="360" w:lineRule="auto"/>
        <w:jc w:val="both"/>
        <w:rPr>
          <w:rFonts w:ascii="Arial" w:hAnsi="Arial" w:cs="Arial"/>
          <w:sz w:val="24"/>
          <w:lang w:val="es-MX"/>
        </w:rPr>
      </w:pPr>
      <w:r w:rsidRPr="00C80812">
        <w:rPr>
          <w:rFonts w:ascii="Arial" w:hAnsi="Arial" w:cs="Arial"/>
          <w:sz w:val="24"/>
          <w:lang w:val="es-MX"/>
        </w:rPr>
        <w:t>Actualmente trabaja en Softtek, México.Además, es Comisario de la Asociación de Deportes para Sordos del Estado de Nuevo León (2015 - 2019).</w:t>
      </w:r>
    </w:p>
    <w:p w:rsidR="00243726" w:rsidRDefault="00C80812" w:rsidP="00C80812">
      <w:pPr>
        <w:spacing w:after="0" w:line="360" w:lineRule="auto"/>
        <w:jc w:val="both"/>
        <w:rPr>
          <w:rFonts w:ascii="Arial" w:hAnsi="Arial" w:cs="Arial"/>
          <w:sz w:val="24"/>
          <w:lang w:val="es-MX"/>
        </w:rPr>
      </w:pPr>
      <w:r w:rsidRPr="00C80812">
        <w:rPr>
          <w:rFonts w:ascii="Arial" w:hAnsi="Arial" w:cs="Arial"/>
          <w:sz w:val="24"/>
          <w:lang w:val="es-MX"/>
        </w:rPr>
        <w:t>Entre sus premios destacan: Premio CEMEX-TEC 2016, Premio Incluye 2016, Premio Estatal de la Juventud 2016, Premio INNOVATIS 2018 (3er lugar).</w:t>
      </w:r>
    </w:p>
    <w:p w:rsidR="00243726" w:rsidRPr="00243726" w:rsidRDefault="00243726" w:rsidP="00243726">
      <w:pPr>
        <w:jc w:val="right"/>
        <w:rPr>
          <w:rFonts w:ascii="Arial" w:hAnsi="Arial" w:cs="Arial"/>
          <w:b/>
          <w:sz w:val="28"/>
          <w:szCs w:val="28"/>
          <w:lang w:val="es-MX"/>
        </w:rPr>
      </w:pPr>
    </w:p>
    <w:p w:rsidR="00401048" w:rsidRDefault="00401048" w:rsidP="00243726">
      <w:pPr>
        <w:jc w:val="right"/>
        <w:rPr>
          <w:rFonts w:ascii="Arial" w:hAnsi="Arial" w:cs="Arial"/>
          <w:b/>
          <w:sz w:val="28"/>
          <w:szCs w:val="28"/>
          <w:lang w:val="es-MX"/>
        </w:rPr>
      </w:pPr>
    </w:p>
    <w:p w:rsidR="00243726" w:rsidRPr="00243726" w:rsidRDefault="00243726" w:rsidP="00243726">
      <w:pPr>
        <w:jc w:val="right"/>
        <w:rPr>
          <w:rFonts w:ascii="Arial" w:hAnsi="Arial" w:cs="Arial"/>
          <w:b/>
          <w:sz w:val="28"/>
          <w:szCs w:val="28"/>
          <w:lang w:val="es-MX"/>
        </w:rPr>
      </w:pPr>
      <w:r w:rsidRPr="00243726">
        <w:rPr>
          <w:rFonts w:ascii="Arial" w:hAnsi="Arial" w:cs="Arial"/>
          <w:b/>
          <w:sz w:val="28"/>
          <w:szCs w:val="28"/>
          <w:lang w:val="es-MX"/>
        </w:rPr>
        <w:lastRenderedPageBreak/>
        <w:t>SARA MINKARA</w:t>
      </w:r>
    </w:p>
    <w:p w:rsidR="00243726" w:rsidRDefault="00243726">
      <w:pPr>
        <w:rPr>
          <w:rFonts w:ascii="Arial" w:hAnsi="Arial" w:cs="Arial"/>
          <w:sz w:val="24"/>
          <w:lang w:val="es-MX"/>
        </w:rPr>
      </w:pPr>
    </w:p>
    <w:p w:rsidR="00243726" w:rsidRPr="00243726" w:rsidRDefault="00243726" w:rsidP="00243726">
      <w:pPr>
        <w:tabs>
          <w:tab w:val="left" w:pos="0"/>
        </w:tabs>
        <w:spacing w:after="0" w:line="360" w:lineRule="auto"/>
        <w:jc w:val="both"/>
        <w:rPr>
          <w:rFonts w:ascii="Arial" w:eastAsia="Times New Roman" w:hAnsi="Arial" w:cs="Arial"/>
          <w:color w:val="002060"/>
          <w:sz w:val="28"/>
          <w:szCs w:val="20"/>
          <w:lang w:eastAsia="es-ES"/>
        </w:rPr>
      </w:pPr>
      <w:r w:rsidRPr="00243726">
        <w:rPr>
          <w:rFonts w:ascii="Arial" w:hAnsi="Arial" w:cs="Arial"/>
          <w:noProof/>
          <w:lang w:eastAsia="es-ES"/>
        </w:rPr>
        <w:drawing>
          <wp:anchor distT="0" distB="0" distL="0" distR="0" simplePos="0" relativeHeight="251653632" behindDoc="1" locked="0" layoutInCell="0" allowOverlap="1" wp14:anchorId="4FEB78A4" wp14:editId="177FFD8D">
            <wp:simplePos x="0" y="0"/>
            <wp:positionH relativeFrom="page">
              <wp:posOffset>1114425</wp:posOffset>
            </wp:positionH>
            <wp:positionV relativeFrom="paragraph">
              <wp:posOffset>37465</wp:posOffset>
            </wp:positionV>
            <wp:extent cx="1433195" cy="1043940"/>
            <wp:effectExtent l="0" t="0" r="0" b="0"/>
            <wp:wrapSquare wrapText="bothSides"/>
            <wp:docPr id="39" name="drawingObject3"/>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36"/>
                    <a:stretch/>
                  </pic:blipFill>
                  <pic:spPr>
                    <a:xfrm>
                      <a:off x="0" y="0"/>
                      <a:ext cx="1433195" cy="1043940"/>
                    </a:xfrm>
                    <a:prstGeom prst="rect">
                      <a:avLst/>
                    </a:prstGeom>
                    <a:noFill/>
                  </pic:spPr>
                </pic:pic>
              </a:graphicData>
            </a:graphic>
            <wp14:sizeRelH relativeFrom="margin">
              <wp14:pctWidth>0</wp14:pctWidth>
            </wp14:sizeRelH>
          </wp:anchor>
        </w:drawing>
      </w:r>
      <w:r w:rsidRPr="00243726">
        <w:rPr>
          <w:rFonts w:ascii="Arial" w:eastAsia="Times New Roman" w:hAnsi="Arial" w:cs="Arial"/>
          <w:i/>
          <w:sz w:val="24"/>
          <w:szCs w:val="20"/>
          <w:lang w:eastAsia="es-ES"/>
        </w:rPr>
        <w:t>Empowerment Through Integration</w:t>
      </w:r>
      <w:r w:rsidRPr="00243726">
        <w:rPr>
          <w:rFonts w:ascii="Arial" w:eastAsia="Times New Roman" w:hAnsi="Arial" w:cs="Arial"/>
          <w:sz w:val="24"/>
          <w:szCs w:val="20"/>
          <w:lang w:eastAsia="es-ES"/>
        </w:rPr>
        <w:t xml:space="preserve"> (ETI), fundada y dirigida por Sara Minkara, es una organización sin ánimo de lucro cuya misión consiste en crear una sociedad más inclusiva empoderando a jóvenes con discapacidad, así como transformando a nivel global los estigmas sociales y culturales de la discapacidad. Además, en ETI se desarrollan iniciativas para combatir los estereotipos sobre las personas con discapacidad, promoviendo el respeto hacia cada individuo.</w:t>
      </w:r>
    </w:p>
    <w:p w:rsidR="00243726" w:rsidRPr="00243726" w:rsidRDefault="00243726" w:rsidP="00243726">
      <w:pPr>
        <w:tabs>
          <w:tab w:val="left" w:pos="0"/>
        </w:tabs>
        <w:spacing w:after="0" w:line="360" w:lineRule="auto"/>
        <w:contextualSpacing/>
        <w:jc w:val="both"/>
        <w:rPr>
          <w:rFonts w:ascii="Arial" w:eastAsia="Times New Roman" w:hAnsi="Arial" w:cs="Arial"/>
          <w:sz w:val="24"/>
          <w:szCs w:val="20"/>
          <w:lang w:eastAsia="es-ES"/>
        </w:rPr>
      </w:pPr>
      <w:r w:rsidRPr="00243726">
        <w:rPr>
          <w:rFonts w:ascii="Arial" w:eastAsia="Times New Roman" w:hAnsi="Arial" w:cs="Arial"/>
          <w:sz w:val="24"/>
          <w:szCs w:val="20"/>
          <w:lang w:eastAsia="es-ES"/>
        </w:rPr>
        <w:t>Libanesa y musulmana americana, Sara perdió su vista cuando tenía 6 años de edad, lo que transformó su vida de manera que dirigió toda su inquebrantable pasión hacia programas de apoyo y suporte para las personas con discapacidad, a fin de que se conviertan en catalizadores de cambios no solo en propias vidas, sino también en sus comunidades y aún más allá.</w:t>
      </w:r>
    </w:p>
    <w:p w:rsidR="00243726" w:rsidRDefault="00243726" w:rsidP="00243726">
      <w:pPr>
        <w:tabs>
          <w:tab w:val="left" w:pos="0"/>
        </w:tabs>
        <w:spacing w:after="0" w:line="360" w:lineRule="auto"/>
        <w:contextualSpacing/>
        <w:jc w:val="both"/>
        <w:rPr>
          <w:rFonts w:ascii="Arial" w:eastAsia="Times New Roman" w:hAnsi="Arial" w:cs="Arial"/>
          <w:sz w:val="24"/>
          <w:szCs w:val="20"/>
          <w:lang w:eastAsia="es-ES"/>
        </w:rPr>
      </w:pPr>
      <w:r w:rsidRPr="00243726">
        <w:rPr>
          <w:rFonts w:ascii="Arial" w:eastAsia="Times New Roman" w:hAnsi="Arial" w:cs="Arial"/>
          <w:sz w:val="24"/>
          <w:szCs w:val="20"/>
          <w:lang w:eastAsia="es-ES"/>
        </w:rPr>
        <w:t>Sara obtuvo el grado de Wellesley College y el máster en Política Pública de la Escuela de Gobierno de John F. Kennedy de la Universidad de Harvard. Cuando estaba cursando el Máster, fundó ETI con apoyo de la Fundación Clinton, desarrollando y extendiendo sus actividades y programas.</w:t>
      </w:r>
    </w:p>
    <w:p w:rsidR="00C00195" w:rsidRPr="00243726" w:rsidRDefault="00C00195" w:rsidP="00243726">
      <w:pPr>
        <w:tabs>
          <w:tab w:val="left" w:pos="0"/>
        </w:tabs>
        <w:spacing w:after="0" w:line="360" w:lineRule="auto"/>
        <w:contextualSpacing/>
        <w:jc w:val="both"/>
        <w:rPr>
          <w:rFonts w:ascii="Arial" w:eastAsia="Times New Roman" w:hAnsi="Arial" w:cs="Arial"/>
          <w:sz w:val="24"/>
          <w:szCs w:val="20"/>
          <w:lang w:eastAsia="es-ES"/>
        </w:rPr>
      </w:pPr>
    </w:p>
    <w:p w:rsidR="00C00195" w:rsidRPr="00EE7224" w:rsidRDefault="00C00195" w:rsidP="00EE7224">
      <w:pPr>
        <w:jc w:val="right"/>
        <w:rPr>
          <w:rFonts w:ascii="Arial" w:hAnsi="Arial" w:cs="Arial"/>
          <w:b/>
          <w:sz w:val="28"/>
          <w:szCs w:val="28"/>
          <w:lang w:val="es-MX"/>
        </w:rPr>
      </w:pPr>
      <w:r w:rsidRPr="00C00195">
        <w:rPr>
          <w:rFonts w:ascii="Arial" w:hAnsi="Arial" w:cs="Arial"/>
          <w:b/>
          <w:sz w:val="28"/>
          <w:szCs w:val="28"/>
          <w:lang w:val="es-MX"/>
        </w:rPr>
        <w:t>SABINA LOBATO</w:t>
      </w:r>
      <w:r w:rsidR="00FE00AC">
        <w:rPr>
          <w:rFonts w:ascii="Arial" w:hAnsi="Arial" w:cs="Arial"/>
          <w:b/>
          <w:sz w:val="28"/>
          <w:szCs w:val="28"/>
          <w:lang w:val="es-MX"/>
        </w:rPr>
        <w:t xml:space="preserve"> LOBATO</w:t>
      </w:r>
    </w:p>
    <w:p w:rsidR="00C00195" w:rsidRDefault="00C00195" w:rsidP="00C00195">
      <w:pPr>
        <w:spacing w:after="0" w:line="360" w:lineRule="auto"/>
        <w:ind w:firstLine="709"/>
        <w:jc w:val="both"/>
        <w:rPr>
          <w:rFonts w:ascii="Times New Roman" w:hAnsi="Times New Roman" w:cs="Arial"/>
          <w:sz w:val="24"/>
          <w:szCs w:val="24"/>
        </w:rPr>
      </w:pPr>
    </w:p>
    <w:p w:rsidR="00C00195" w:rsidRPr="00C00195" w:rsidRDefault="00C00195" w:rsidP="00C00195">
      <w:pPr>
        <w:spacing w:after="0" w:line="360" w:lineRule="auto"/>
        <w:jc w:val="both"/>
        <w:rPr>
          <w:rFonts w:ascii="Arial" w:hAnsi="Arial" w:cs="Arial"/>
          <w:sz w:val="24"/>
          <w:szCs w:val="24"/>
        </w:rPr>
      </w:pPr>
      <w:r w:rsidRPr="00C00195">
        <w:rPr>
          <w:rFonts w:ascii="Arial" w:hAnsi="Arial" w:cs="Arial"/>
          <w:b/>
          <w:noProof/>
          <w:sz w:val="24"/>
          <w:szCs w:val="24"/>
          <w:lang w:eastAsia="es-ES"/>
        </w:rPr>
        <w:drawing>
          <wp:anchor distT="0" distB="0" distL="114300" distR="114300" simplePos="0" relativeHeight="251657728" behindDoc="0" locked="0" layoutInCell="1" allowOverlap="1" wp14:anchorId="094B2072" wp14:editId="22285DA7">
            <wp:simplePos x="0" y="0"/>
            <wp:positionH relativeFrom="column">
              <wp:posOffset>10160</wp:posOffset>
            </wp:positionH>
            <wp:positionV relativeFrom="paragraph">
              <wp:posOffset>45720</wp:posOffset>
            </wp:positionV>
            <wp:extent cx="1023620" cy="1275080"/>
            <wp:effectExtent l="0" t="0" r="0" b="0"/>
            <wp:wrapSquare wrapText="bothSides"/>
            <wp:docPr id="35" name="Imagen 1" descr="C:\Users\irequena\AppData\Local\Microsoft\Windows\Temporary Internet Files\Content.Outlook\3N7RT54S\foto Sabina tamaño carn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requena\AppData\Local\Microsoft\Windows\Temporary Internet Files\Content.Outlook\3N7RT54S\foto Sabina tamaño carnet.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023620" cy="1275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00195">
        <w:rPr>
          <w:rFonts w:ascii="Arial" w:hAnsi="Arial" w:cs="Arial"/>
          <w:sz w:val="24"/>
          <w:szCs w:val="24"/>
        </w:rPr>
        <w:t xml:space="preserve">Licenciada en Ciencias Económicas por la Universidad de Valladolid, es Master en Gestión de Pequeña y Mediana Empresa, programa propio de la Fundación ONCE. Título de Experto Universitario en Auditoría Financiera, por la UNED, y PDD del IESE-Business School. </w:t>
      </w:r>
    </w:p>
    <w:p w:rsidR="00C00195" w:rsidRPr="00C00195" w:rsidRDefault="00C00195" w:rsidP="00C00195">
      <w:pPr>
        <w:spacing w:after="0" w:line="360" w:lineRule="auto"/>
        <w:jc w:val="both"/>
        <w:rPr>
          <w:rFonts w:ascii="Arial" w:hAnsi="Arial" w:cs="Arial"/>
          <w:sz w:val="24"/>
          <w:szCs w:val="24"/>
        </w:rPr>
      </w:pPr>
      <w:r w:rsidRPr="00C00195">
        <w:rPr>
          <w:rFonts w:ascii="Arial" w:hAnsi="Arial" w:cs="Arial"/>
          <w:sz w:val="24"/>
          <w:szCs w:val="24"/>
        </w:rPr>
        <w:t xml:space="preserve">Vinculada desde 1997 a la Fundación ONCE, inicialmente al grupo empresarial de la ONCE y su Fundación en el área de proyectos y posteriormente desde 2003 a Fundación ONCE, ocupando diversos puestos de responsabilidad. </w:t>
      </w:r>
    </w:p>
    <w:p w:rsidR="00C00195" w:rsidRDefault="00C00195" w:rsidP="00C00195">
      <w:pPr>
        <w:spacing w:after="0" w:line="360" w:lineRule="auto"/>
        <w:jc w:val="both"/>
        <w:rPr>
          <w:rFonts w:ascii="Arial" w:hAnsi="Arial" w:cs="Arial"/>
          <w:sz w:val="24"/>
          <w:szCs w:val="24"/>
        </w:rPr>
      </w:pPr>
      <w:r w:rsidRPr="00C00195">
        <w:rPr>
          <w:rFonts w:ascii="Arial" w:hAnsi="Arial" w:cs="Arial"/>
          <w:sz w:val="24"/>
          <w:szCs w:val="24"/>
        </w:rPr>
        <w:t xml:space="preserve">Desde mayo de 2010 es Directora de Formación, Empleo, Proyectos y Convenios de Fundación ONCE. Es miembro de los patronatos de la FOAL </w:t>
      </w:r>
      <w:r w:rsidRPr="00C00195">
        <w:rPr>
          <w:rFonts w:ascii="Arial" w:hAnsi="Arial" w:cs="Arial"/>
          <w:sz w:val="24"/>
          <w:szCs w:val="24"/>
        </w:rPr>
        <w:lastRenderedPageBreak/>
        <w:t>(Fundación ONCE para la solidaridad con personas ciegas de América Latina) y de la Fundación Bequal y también Consejera del Consejo Superior de Estadística en representación de la Fundación ONCE.</w:t>
      </w:r>
    </w:p>
    <w:p w:rsidR="00E4230A" w:rsidRDefault="00E4230A" w:rsidP="00C00195">
      <w:pPr>
        <w:spacing w:after="0" w:line="360" w:lineRule="auto"/>
        <w:jc w:val="both"/>
        <w:rPr>
          <w:rFonts w:ascii="Arial" w:hAnsi="Arial" w:cs="Arial"/>
          <w:sz w:val="24"/>
          <w:szCs w:val="24"/>
        </w:rPr>
      </w:pPr>
    </w:p>
    <w:p w:rsidR="00E4230A" w:rsidRPr="00E4230A" w:rsidRDefault="00E4230A" w:rsidP="00E4230A">
      <w:pPr>
        <w:spacing w:after="0" w:line="360" w:lineRule="auto"/>
        <w:jc w:val="right"/>
        <w:rPr>
          <w:rFonts w:ascii="Arial" w:hAnsi="Arial" w:cs="Arial"/>
          <w:b/>
          <w:sz w:val="28"/>
          <w:szCs w:val="28"/>
        </w:rPr>
      </w:pPr>
      <w:r w:rsidRPr="00E4230A">
        <w:rPr>
          <w:rFonts w:ascii="Arial" w:hAnsi="Arial" w:cs="Arial"/>
          <w:b/>
          <w:sz w:val="28"/>
          <w:szCs w:val="28"/>
        </w:rPr>
        <w:t>TOMÁS DE ANDRÉS</w:t>
      </w:r>
      <w:r>
        <w:rPr>
          <w:rFonts w:ascii="Arial" w:hAnsi="Arial" w:cs="Arial"/>
          <w:b/>
          <w:sz w:val="28"/>
          <w:szCs w:val="28"/>
        </w:rPr>
        <w:t xml:space="preserve"> GARCÍA</w:t>
      </w:r>
    </w:p>
    <w:p w:rsidR="00E4230A" w:rsidRDefault="00E4230A" w:rsidP="00C00195">
      <w:pPr>
        <w:spacing w:after="0" w:line="360" w:lineRule="auto"/>
        <w:jc w:val="both"/>
        <w:rPr>
          <w:rFonts w:ascii="Arial" w:hAnsi="Arial" w:cs="Arial"/>
          <w:sz w:val="24"/>
          <w:szCs w:val="24"/>
        </w:rPr>
      </w:pPr>
    </w:p>
    <w:p w:rsidR="00E4230A" w:rsidRPr="00E4230A" w:rsidRDefault="00E4230A" w:rsidP="00E4230A">
      <w:pPr>
        <w:autoSpaceDE w:val="0"/>
        <w:autoSpaceDN w:val="0"/>
        <w:spacing w:after="0" w:line="360" w:lineRule="auto"/>
        <w:jc w:val="both"/>
        <w:rPr>
          <w:rFonts w:ascii="Arial" w:hAnsi="Arial" w:cs="Arial"/>
          <w:sz w:val="24"/>
        </w:rPr>
      </w:pPr>
      <w:r w:rsidRPr="00E4230A">
        <w:rPr>
          <w:rFonts w:ascii="Arial" w:hAnsi="Arial" w:cs="Arial"/>
          <w:noProof/>
          <w:sz w:val="14"/>
          <w:szCs w:val="14"/>
          <w:lang w:eastAsia="es-ES"/>
        </w:rPr>
        <w:drawing>
          <wp:anchor distT="0" distB="0" distL="114300" distR="114300" simplePos="0" relativeHeight="251658752" behindDoc="0" locked="0" layoutInCell="1" allowOverlap="1" wp14:anchorId="5C005BDA" wp14:editId="14D09B75">
            <wp:simplePos x="0" y="0"/>
            <wp:positionH relativeFrom="column">
              <wp:posOffset>10160</wp:posOffset>
            </wp:positionH>
            <wp:positionV relativeFrom="paragraph">
              <wp:posOffset>26670</wp:posOffset>
            </wp:positionV>
            <wp:extent cx="914400" cy="1228725"/>
            <wp:effectExtent l="0" t="0" r="0" b="0"/>
            <wp:wrapSquare wrapText="bothSides"/>
            <wp:docPr id="44" name="Imagen 1" descr="C:\Users\ihlevnjak\AppData\Local\Microsoft\Windows\Temporary Internet Files\Content.Outlook\GPHI5162\tomas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hlevnjak\AppData\Local\Microsoft\Windows\Temporary Internet Files\Content.Outlook\GPHI5162\tomas_0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914400" cy="1228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230A">
        <w:rPr>
          <w:rFonts w:ascii="Arial" w:hAnsi="Arial" w:cs="Arial"/>
          <w:sz w:val="24"/>
        </w:rPr>
        <w:t>Licenciado en Físicas por la Universidad de Zaragoza y Master en Comunicaciones Móviles por la Universidad Politécnica de Madrid</w:t>
      </w:r>
      <w:r w:rsidR="00EE7224">
        <w:rPr>
          <w:rFonts w:ascii="Arial" w:hAnsi="Arial" w:cs="Arial"/>
          <w:sz w:val="24"/>
        </w:rPr>
        <w:t>. H</w:t>
      </w:r>
      <w:r w:rsidRPr="00E4230A">
        <w:rPr>
          <w:rFonts w:ascii="Arial" w:hAnsi="Arial" w:cs="Arial"/>
          <w:sz w:val="24"/>
        </w:rPr>
        <w:t xml:space="preserve">a desarrollado su carrera profesional en distintos departamentos técnicos de Vodafone. </w:t>
      </w:r>
    </w:p>
    <w:p w:rsidR="00B47798" w:rsidRDefault="00E4230A" w:rsidP="00E4230A">
      <w:pPr>
        <w:autoSpaceDE w:val="0"/>
        <w:autoSpaceDN w:val="0"/>
        <w:spacing w:after="0" w:line="360" w:lineRule="auto"/>
        <w:jc w:val="both"/>
        <w:rPr>
          <w:rFonts w:ascii="Arial" w:hAnsi="Arial" w:cs="Arial"/>
          <w:sz w:val="24"/>
        </w:rPr>
      </w:pPr>
      <w:r w:rsidRPr="00E4230A">
        <w:rPr>
          <w:rFonts w:ascii="Arial" w:hAnsi="Arial" w:cs="Arial"/>
          <w:sz w:val="24"/>
        </w:rPr>
        <w:t xml:space="preserve">Actualmente es el responsable del equipo de desarrollo de la Fundación Vodafone España centrado en la creación de soluciones y plataformas que aporten valor a las personas con necesidades especiales. </w:t>
      </w:r>
    </w:p>
    <w:p w:rsidR="00EE7224" w:rsidRDefault="00EE7224" w:rsidP="00EE7224">
      <w:pPr>
        <w:rPr>
          <w:rFonts w:ascii="Arial" w:hAnsi="Arial" w:cs="Arial"/>
          <w:sz w:val="24"/>
        </w:rPr>
      </w:pPr>
    </w:p>
    <w:p w:rsidR="00B47798" w:rsidRPr="00EE7224" w:rsidRDefault="00B47798" w:rsidP="00EE7224">
      <w:pPr>
        <w:jc w:val="right"/>
        <w:rPr>
          <w:rFonts w:ascii="Arial" w:hAnsi="Arial" w:cs="Arial"/>
          <w:sz w:val="24"/>
        </w:rPr>
      </w:pPr>
      <w:r w:rsidRPr="00B47798">
        <w:rPr>
          <w:rFonts w:ascii="Arial" w:hAnsi="Arial" w:cs="Arial"/>
          <w:b/>
          <w:sz w:val="28"/>
          <w:szCs w:val="28"/>
          <w:lang w:eastAsia="es-ES"/>
        </w:rPr>
        <w:t>JOSÉ MANUEL ÁLVAREZ</w:t>
      </w:r>
    </w:p>
    <w:p w:rsidR="00B47798" w:rsidRPr="00B47798" w:rsidRDefault="00B47798" w:rsidP="00B47798">
      <w:pPr>
        <w:autoSpaceDE w:val="0"/>
        <w:autoSpaceDN w:val="0"/>
        <w:spacing w:after="0" w:line="360" w:lineRule="auto"/>
        <w:jc w:val="right"/>
        <w:rPr>
          <w:rFonts w:ascii="Arial" w:hAnsi="Arial" w:cs="Arial"/>
          <w:b/>
          <w:sz w:val="24"/>
          <w:szCs w:val="24"/>
          <w:lang w:eastAsia="es-ES"/>
        </w:rPr>
      </w:pPr>
    </w:p>
    <w:p w:rsidR="00B47798" w:rsidRPr="00B47798" w:rsidRDefault="00B47798" w:rsidP="00B47798">
      <w:pPr>
        <w:pStyle w:val="NormalWeb"/>
        <w:spacing w:before="0" w:beforeAutospacing="0" w:after="0" w:afterAutospacing="0" w:line="360" w:lineRule="auto"/>
        <w:jc w:val="both"/>
        <w:rPr>
          <w:rFonts w:ascii="Arial" w:hAnsi="Arial" w:cs="Arial"/>
          <w:color w:val="auto"/>
        </w:rPr>
      </w:pPr>
      <w:r w:rsidRPr="00B47798">
        <w:rPr>
          <w:rFonts w:ascii="Arial" w:hAnsi="Arial" w:cs="Arial"/>
          <w:noProof/>
          <w:color w:val="auto"/>
        </w:rPr>
        <w:drawing>
          <wp:anchor distT="0" distB="0" distL="114300" distR="114300" simplePos="0" relativeHeight="251660800" behindDoc="0" locked="0" layoutInCell="1" allowOverlap="1" wp14:anchorId="1980D097" wp14:editId="7DCEE42E">
            <wp:simplePos x="0" y="0"/>
            <wp:positionH relativeFrom="column">
              <wp:posOffset>9525</wp:posOffset>
            </wp:positionH>
            <wp:positionV relativeFrom="paragraph">
              <wp:posOffset>33655</wp:posOffset>
            </wp:positionV>
            <wp:extent cx="1259205" cy="1209675"/>
            <wp:effectExtent l="0" t="0" r="0" b="0"/>
            <wp:wrapSquare wrapText="bothSides"/>
            <wp:docPr id="33" name="Imagen 1" descr="C:\Users\ihlevnjak\Pictures\Manolo.N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hlevnjak\Pictures\Manolo.Net.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25920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7798">
        <w:rPr>
          <w:rFonts w:ascii="Arial" w:hAnsi="Arial" w:cs="Arial"/>
          <w:color w:val="auto"/>
        </w:rPr>
        <w:t xml:space="preserve">Innovador tecnológico, desarrollador de apps, videojuegos y softwares accesibles, podcaster, investigador y profesor universitario. Consultor internacional en accesibilidad, diseño universal y asistencia tecnológica. Además de ofrecer charlas de motivación e inspiración de como se ha superado como programador ciego. </w:t>
      </w:r>
    </w:p>
    <w:p w:rsidR="00B47798" w:rsidRPr="00B47798" w:rsidRDefault="00B47798" w:rsidP="00B47798">
      <w:pPr>
        <w:pStyle w:val="NormalWeb"/>
        <w:spacing w:before="0" w:beforeAutospacing="0" w:after="0" w:afterAutospacing="0" w:line="360" w:lineRule="auto"/>
        <w:jc w:val="both"/>
        <w:rPr>
          <w:rFonts w:ascii="Arial" w:hAnsi="Arial" w:cs="Arial"/>
          <w:color w:val="auto"/>
        </w:rPr>
      </w:pPr>
      <w:r w:rsidRPr="00B47798">
        <w:rPr>
          <w:rFonts w:ascii="Arial" w:hAnsi="Arial" w:cs="Arial"/>
          <w:color w:val="auto"/>
        </w:rPr>
        <w:t>Asimismo, es creador y Presidente de la Fundación Manolo.Net. La misma, promueve el aprendizaje de destrezas de programación y creación de apps, así como el desarrollo de páginas de Internet, por estudiantes de educación especial en ambientes inclusivos.</w:t>
      </w:r>
    </w:p>
    <w:p w:rsidR="00B47798" w:rsidRPr="00B47798" w:rsidRDefault="00B47798" w:rsidP="00B47798">
      <w:pPr>
        <w:pStyle w:val="NormalWeb"/>
        <w:spacing w:before="0" w:beforeAutospacing="0" w:after="0" w:afterAutospacing="0" w:line="360" w:lineRule="auto"/>
        <w:jc w:val="both"/>
        <w:rPr>
          <w:rFonts w:ascii="Arial" w:hAnsi="Arial" w:cs="Arial"/>
          <w:color w:val="auto"/>
        </w:rPr>
      </w:pPr>
      <w:r w:rsidRPr="00B47798">
        <w:rPr>
          <w:rFonts w:ascii="Arial" w:hAnsi="Arial" w:cs="Arial"/>
          <w:color w:val="auto"/>
        </w:rPr>
        <w:t xml:space="preserve">En el ámbito académico, posee un bachillerato en Administración de Empresas, de la Universidad del Estado de Nueva York. Además de poseer una maestría en educación especial, y en la actualidad, se encuentra en su disertación doctoral en Administración de Programas de Educación Especial, en la Universidad Interamericana, Recinto Metro. </w:t>
      </w:r>
    </w:p>
    <w:p w:rsidR="00B47798" w:rsidRPr="00B47798" w:rsidRDefault="00B47798" w:rsidP="00B47798">
      <w:pPr>
        <w:pStyle w:val="NormalWeb"/>
        <w:spacing w:before="0" w:beforeAutospacing="0" w:after="0" w:afterAutospacing="0" w:line="360" w:lineRule="auto"/>
        <w:jc w:val="both"/>
        <w:rPr>
          <w:rFonts w:ascii="Arial" w:hAnsi="Arial" w:cs="Arial"/>
          <w:color w:val="auto"/>
        </w:rPr>
      </w:pPr>
      <w:r w:rsidRPr="00B47798">
        <w:rPr>
          <w:rFonts w:ascii="Arial" w:hAnsi="Arial" w:cs="Arial"/>
          <w:color w:val="auto"/>
        </w:rPr>
        <w:lastRenderedPageBreak/>
        <w:t xml:space="preserve">Igualmente, Manolo ha sido pionero con la creación en el 2008 de Tiflo Audio, sitio dedicado a Podcast con demostraciones en audio de tecnologías para personas ciegas. </w:t>
      </w:r>
    </w:p>
    <w:p w:rsidR="00B47798" w:rsidRDefault="00B47798" w:rsidP="00B47798">
      <w:pPr>
        <w:pStyle w:val="NormalWeb"/>
        <w:spacing w:before="0" w:beforeAutospacing="0" w:after="0" w:afterAutospacing="0" w:line="360" w:lineRule="auto"/>
        <w:jc w:val="both"/>
        <w:rPr>
          <w:rFonts w:ascii="Arial" w:hAnsi="Arial" w:cs="Arial"/>
          <w:color w:val="auto"/>
        </w:rPr>
      </w:pPr>
      <w:r w:rsidRPr="00B47798">
        <w:rPr>
          <w:rFonts w:ascii="Arial" w:hAnsi="Arial" w:cs="Arial"/>
          <w:color w:val="auto"/>
        </w:rPr>
        <w:t>El profesor Alvarez, cuenta con más de 22 años de experiencia en el área de asistencia tecnológica, diseño universal, usabilidad y programación de softwares y páginas accesibles.</w:t>
      </w:r>
    </w:p>
    <w:p w:rsidR="00D815FA" w:rsidRDefault="00D815FA" w:rsidP="00B47798">
      <w:pPr>
        <w:pStyle w:val="NormalWeb"/>
        <w:spacing w:before="0" w:beforeAutospacing="0" w:after="0" w:afterAutospacing="0" w:line="360" w:lineRule="auto"/>
        <w:jc w:val="both"/>
        <w:rPr>
          <w:rFonts w:ascii="Arial" w:hAnsi="Arial" w:cs="Arial"/>
          <w:color w:val="auto"/>
        </w:rPr>
      </w:pPr>
    </w:p>
    <w:p w:rsidR="00D815FA" w:rsidRPr="00D815FA" w:rsidRDefault="00D815FA" w:rsidP="00C0515A">
      <w:pPr>
        <w:jc w:val="right"/>
        <w:rPr>
          <w:rFonts w:ascii="Arial" w:hAnsi="Arial" w:cs="Arial"/>
          <w:b/>
          <w:sz w:val="28"/>
          <w:szCs w:val="28"/>
          <w:lang w:eastAsia="es-ES"/>
        </w:rPr>
      </w:pPr>
      <w:r w:rsidRPr="00D815FA">
        <w:rPr>
          <w:rFonts w:ascii="Arial" w:hAnsi="Arial" w:cs="Arial"/>
          <w:b/>
          <w:sz w:val="28"/>
          <w:szCs w:val="28"/>
        </w:rPr>
        <w:t>ANTONIO PÉREZ</w:t>
      </w:r>
      <w:r>
        <w:rPr>
          <w:rFonts w:ascii="Arial" w:hAnsi="Arial" w:cs="Arial"/>
          <w:b/>
          <w:sz w:val="28"/>
          <w:szCs w:val="28"/>
        </w:rPr>
        <w:t xml:space="preserve"> MANZANO</w:t>
      </w:r>
    </w:p>
    <w:p w:rsidR="00D815FA" w:rsidRDefault="00D815FA" w:rsidP="00B47798">
      <w:pPr>
        <w:pStyle w:val="NormalWeb"/>
        <w:spacing w:before="0" w:beforeAutospacing="0" w:after="0" w:afterAutospacing="0" w:line="360" w:lineRule="auto"/>
        <w:jc w:val="both"/>
        <w:rPr>
          <w:rFonts w:ascii="Arial" w:hAnsi="Arial" w:cs="Arial"/>
          <w:color w:val="auto"/>
        </w:rPr>
      </w:pPr>
      <w:r w:rsidRPr="00020A1A">
        <w:rPr>
          <w:noProof/>
        </w:rPr>
        <w:drawing>
          <wp:anchor distT="0" distB="0" distL="114300" distR="114300" simplePos="0" relativeHeight="251661824" behindDoc="0" locked="0" layoutInCell="1" allowOverlap="1" wp14:anchorId="62D6DF6F" wp14:editId="68469544">
            <wp:simplePos x="0" y="0"/>
            <wp:positionH relativeFrom="column">
              <wp:posOffset>-18415</wp:posOffset>
            </wp:positionH>
            <wp:positionV relativeFrom="paragraph">
              <wp:posOffset>273685</wp:posOffset>
            </wp:positionV>
            <wp:extent cx="1086485" cy="1235075"/>
            <wp:effectExtent l="152400" t="152400" r="132715" b="136525"/>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oto yo.jpg"/>
                    <pic:cNvPicPr/>
                  </pic:nvPicPr>
                  <pic:blipFill>
                    <a:blip r:embed="rId40" cstate="print">
                      <a:lum/>
                      <a:extLst>
                        <a:ext uri="{28A0092B-C50C-407E-A947-70E740481C1C}">
                          <a14:useLocalDpi xmlns:a14="http://schemas.microsoft.com/office/drawing/2010/main" val="0"/>
                        </a:ext>
                      </a:extLst>
                    </a:blip>
                    <a:stretch>
                      <a:fillRect/>
                    </a:stretch>
                  </pic:blipFill>
                  <pic:spPr>
                    <a:xfrm rot="623530">
                      <a:off x="0" y="0"/>
                      <a:ext cx="1086485" cy="12350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rot lat="0" lon="0" rev="600000"/>
                      </a:camera>
                      <a:lightRig rig="threePt" dir="t"/>
                    </a:scene3d>
                    <a:sp3d/>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ve="http://schemas.openxmlformats.org/markup-compatibility/2006" xmlns:w16se="http://schemas.microsoft.com/office/word/2015/wordml/symex" xmlns:w15="http://schemas.microsoft.com/office/word/2012/wordml" xmlns:cx="http://schemas.microsoft.com/office/drawing/2014/chartex"/>
                      </a:ext>
                    </a:extLst>
                  </pic:spPr>
                </pic:pic>
              </a:graphicData>
            </a:graphic>
            <wp14:sizeRelH relativeFrom="margin">
              <wp14:pctWidth>0</wp14:pctWidth>
            </wp14:sizeRelH>
            <wp14:sizeRelV relativeFrom="margin">
              <wp14:pctHeight>0</wp14:pctHeight>
            </wp14:sizeRelV>
          </wp:anchor>
        </w:drawing>
      </w:r>
    </w:p>
    <w:p w:rsidR="00D815FA" w:rsidRPr="00D815FA" w:rsidRDefault="00D815FA" w:rsidP="00D815FA">
      <w:pPr>
        <w:pStyle w:val="Textoindependiente"/>
        <w:spacing w:after="0" w:line="360" w:lineRule="auto"/>
        <w:jc w:val="both"/>
        <w:rPr>
          <w:rFonts w:ascii="Arial" w:hAnsi="Arial" w:cs="Arial"/>
          <w:sz w:val="24"/>
          <w:lang w:val="es-ES_tradnl"/>
        </w:rPr>
      </w:pPr>
      <w:r w:rsidRPr="00D815FA">
        <w:rPr>
          <w:rFonts w:ascii="Arial" w:hAnsi="Arial" w:cs="Arial"/>
          <w:sz w:val="24"/>
          <w:lang w:val="es-ES_tradnl"/>
        </w:rPr>
        <w:t>Diplomado en Ciencias Físico-Matemáticas, Doctor en Psicología y Especialista Universitario en Entornos Virtuales de Aprendizaje.</w:t>
      </w:r>
    </w:p>
    <w:p w:rsidR="00D815FA" w:rsidRPr="00D815FA" w:rsidRDefault="00D815FA" w:rsidP="00D815FA">
      <w:pPr>
        <w:pStyle w:val="Textoindependiente"/>
        <w:spacing w:after="0" w:line="360" w:lineRule="auto"/>
        <w:jc w:val="both"/>
        <w:rPr>
          <w:rFonts w:ascii="Arial" w:hAnsi="Arial" w:cs="Arial"/>
          <w:sz w:val="24"/>
          <w:lang w:val="es-ES_tradnl"/>
        </w:rPr>
      </w:pPr>
      <w:r w:rsidRPr="00D815FA">
        <w:rPr>
          <w:rFonts w:ascii="Arial" w:hAnsi="Arial" w:cs="Arial"/>
          <w:sz w:val="24"/>
          <w:lang w:val="es-ES_tradnl"/>
        </w:rPr>
        <w:t>Actualmente es profesor de Psicología del Desarrollo en la Facultad de Educación de la Universidad de Murcia (UMU), impartiendo docencia en estudios de Grado de Magisterio, así como en diferentes Master de la UMU. Forma parte del Grupo de Investigación especializado en Altas Habilidades del Departamento de Psicología Evolutiva y de la Educación.</w:t>
      </w:r>
    </w:p>
    <w:p w:rsidR="00D815FA" w:rsidRPr="00D815FA" w:rsidRDefault="00D815FA" w:rsidP="00D815FA">
      <w:pPr>
        <w:pStyle w:val="Textoindependiente"/>
        <w:spacing w:after="0" w:line="360" w:lineRule="auto"/>
        <w:jc w:val="both"/>
        <w:rPr>
          <w:rFonts w:ascii="Arial" w:hAnsi="Arial" w:cs="Arial"/>
          <w:sz w:val="24"/>
          <w:lang w:val="es-ES_tradnl"/>
        </w:rPr>
      </w:pPr>
      <w:r w:rsidRPr="00D815FA">
        <w:rPr>
          <w:rFonts w:ascii="Arial" w:hAnsi="Arial" w:cs="Arial"/>
          <w:sz w:val="24"/>
          <w:lang w:val="es-ES_tradnl"/>
        </w:rPr>
        <w:t>Por otra parte, es el técnico responsable de la Unidad de Atención a la Diversidad de la Universidad de Murcia, organismo encargado de las adaptaciones curriculares necesarias para el desenvolvimiento académico del colectivo de alumnos con diversidad funcional y necesidades educativas específicas.</w:t>
      </w:r>
    </w:p>
    <w:p w:rsidR="00D815FA" w:rsidRDefault="00D815FA" w:rsidP="00D815FA">
      <w:pPr>
        <w:pStyle w:val="Textoindependiente"/>
        <w:spacing w:after="0" w:line="360" w:lineRule="auto"/>
        <w:jc w:val="both"/>
        <w:rPr>
          <w:rFonts w:ascii="Arial" w:hAnsi="Arial" w:cs="Arial"/>
          <w:sz w:val="24"/>
          <w:lang w:val="es-ES_tradnl"/>
        </w:rPr>
      </w:pPr>
      <w:r w:rsidRPr="00D815FA">
        <w:rPr>
          <w:rFonts w:ascii="Arial" w:hAnsi="Arial" w:cs="Arial"/>
          <w:sz w:val="24"/>
          <w:lang w:val="es-ES"/>
        </w:rPr>
        <w:t>Además, ha sido responsable de desarrollo del proyecto “</w:t>
      </w:r>
      <w:r w:rsidRPr="00D815FA">
        <w:rPr>
          <w:rFonts w:ascii="Arial" w:hAnsi="Arial" w:cs="Arial"/>
          <w:sz w:val="24"/>
          <w:lang w:val="es-ES_tradnl"/>
        </w:rPr>
        <w:t xml:space="preserve">Usabilidad de las </w:t>
      </w:r>
      <w:r w:rsidRPr="00D815FA">
        <w:rPr>
          <w:rFonts w:ascii="Arial" w:hAnsi="Arial" w:cs="Arial"/>
          <w:i/>
          <w:sz w:val="24"/>
          <w:lang w:val="es-ES_tradnl"/>
        </w:rPr>
        <w:t>tablets</w:t>
      </w:r>
      <w:r w:rsidRPr="00D815FA">
        <w:rPr>
          <w:rFonts w:ascii="Arial" w:hAnsi="Arial" w:cs="Arial"/>
          <w:sz w:val="24"/>
          <w:lang w:val="es-ES_tradnl"/>
        </w:rPr>
        <w:t xml:space="preserve"> en entornos virtuales universitarios para el alumnado con discapacidad”, enfocado a adecuar tablets y smartphones a la accesibilidad de recursos educativos digitales en función del tipo de discapacidad y sus especificidades. Este proyecto fue finalista en los Premios a la Innovación Educativa de SIMO Educación 2014 en la categoría de Mejor Proyecto TIC Educación Inclusiva, Igualdad y Diversidad.</w:t>
      </w:r>
    </w:p>
    <w:p w:rsidR="005276A3" w:rsidRDefault="005276A3" w:rsidP="00D815FA">
      <w:pPr>
        <w:pStyle w:val="Textoindependiente"/>
        <w:spacing w:after="0" w:line="360" w:lineRule="auto"/>
        <w:jc w:val="both"/>
        <w:rPr>
          <w:rFonts w:ascii="Arial" w:hAnsi="Arial" w:cs="Arial"/>
          <w:sz w:val="24"/>
          <w:lang w:val="es-ES_tradnl"/>
        </w:rPr>
      </w:pPr>
    </w:p>
    <w:p w:rsidR="005276A3" w:rsidRDefault="005276A3">
      <w:pPr>
        <w:rPr>
          <w:rFonts w:ascii="Arial" w:eastAsiaTheme="minorEastAsia" w:hAnsi="Arial" w:cs="Arial"/>
          <w:b/>
          <w:sz w:val="28"/>
          <w:szCs w:val="28"/>
          <w:lang w:val="es-ES_tradnl"/>
        </w:rPr>
      </w:pPr>
      <w:r>
        <w:rPr>
          <w:rFonts w:ascii="Arial" w:hAnsi="Arial" w:cs="Arial"/>
          <w:b/>
          <w:sz w:val="28"/>
          <w:szCs w:val="28"/>
          <w:lang w:val="es-ES_tradnl"/>
        </w:rPr>
        <w:br w:type="page"/>
      </w:r>
    </w:p>
    <w:p w:rsidR="005276A3" w:rsidRPr="005276A3" w:rsidRDefault="005276A3" w:rsidP="005276A3">
      <w:pPr>
        <w:pStyle w:val="Textoindependiente"/>
        <w:spacing w:after="0" w:line="360" w:lineRule="auto"/>
        <w:jc w:val="right"/>
        <w:rPr>
          <w:rFonts w:ascii="Arial" w:hAnsi="Arial" w:cs="Arial"/>
          <w:b/>
          <w:sz w:val="24"/>
          <w:szCs w:val="24"/>
          <w:lang w:val="es-ES_tradnl"/>
        </w:rPr>
      </w:pPr>
    </w:p>
    <w:p w:rsidR="005276A3" w:rsidRPr="005276A3" w:rsidRDefault="005276A3" w:rsidP="005276A3">
      <w:pPr>
        <w:pStyle w:val="Textoindependiente"/>
        <w:spacing w:after="0" w:line="360" w:lineRule="auto"/>
        <w:jc w:val="right"/>
        <w:rPr>
          <w:rFonts w:ascii="Arial" w:hAnsi="Arial" w:cs="Arial"/>
          <w:b/>
          <w:sz w:val="28"/>
          <w:szCs w:val="28"/>
          <w:lang w:val="es-ES_tradnl"/>
        </w:rPr>
      </w:pPr>
      <w:r w:rsidRPr="005276A3">
        <w:rPr>
          <w:rFonts w:ascii="Arial" w:hAnsi="Arial" w:cs="Arial"/>
          <w:b/>
          <w:sz w:val="28"/>
          <w:szCs w:val="28"/>
          <w:lang w:val="es-ES_tradnl"/>
        </w:rPr>
        <w:t>JESÚS HERNÁNDEZ</w:t>
      </w:r>
      <w:r w:rsidR="00242097">
        <w:rPr>
          <w:rFonts w:ascii="Arial" w:hAnsi="Arial" w:cs="Arial"/>
          <w:b/>
          <w:sz w:val="28"/>
          <w:szCs w:val="28"/>
          <w:lang w:val="es-ES_tradnl"/>
        </w:rPr>
        <w:t xml:space="preserve"> GALÁN</w:t>
      </w:r>
    </w:p>
    <w:p w:rsidR="005276A3" w:rsidRDefault="00C0515A" w:rsidP="005276A3">
      <w:pPr>
        <w:pStyle w:val="Textoindependiente"/>
        <w:spacing w:after="0" w:line="360" w:lineRule="auto"/>
        <w:rPr>
          <w:rFonts w:ascii="Arial" w:hAnsi="Arial" w:cs="Arial"/>
          <w:sz w:val="24"/>
          <w:lang w:val="es-ES_tradnl"/>
        </w:rPr>
      </w:pPr>
      <w:r w:rsidRPr="0088468E">
        <w:rPr>
          <w:rFonts w:ascii="Arial" w:hAnsi="Arial" w:cs="Arial"/>
          <w:b/>
          <w:noProof/>
          <w:sz w:val="24"/>
          <w:szCs w:val="24"/>
        </w:rPr>
        <w:drawing>
          <wp:anchor distT="0" distB="0" distL="114300" distR="114300" simplePos="0" relativeHeight="251662848" behindDoc="0" locked="0" layoutInCell="1" allowOverlap="1" wp14:anchorId="332F3FBA" wp14:editId="36AC81BD">
            <wp:simplePos x="0" y="0"/>
            <wp:positionH relativeFrom="column">
              <wp:posOffset>1905</wp:posOffset>
            </wp:positionH>
            <wp:positionV relativeFrom="paragraph">
              <wp:posOffset>99695</wp:posOffset>
            </wp:positionV>
            <wp:extent cx="1363980" cy="1567180"/>
            <wp:effectExtent l="0" t="0" r="7620" b="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363980" cy="1567180"/>
                    </a:xfrm>
                    <a:prstGeom prst="rect">
                      <a:avLst/>
                    </a:prstGeom>
                    <a:noFill/>
                  </pic:spPr>
                </pic:pic>
              </a:graphicData>
            </a:graphic>
            <wp14:sizeRelH relativeFrom="margin">
              <wp14:pctWidth>0</wp14:pctWidth>
            </wp14:sizeRelH>
            <wp14:sizeRelV relativeFrom="margin">
              <wp14:pctHeight>0</wp14:pctHeight>
            </wp14:sizeRelV>
          </wp:anchor>
        </w:drawing>
      </w:r>
    </w:p>
    <w:p w:rsidR="005276A3" w:rsidRPr="005276A3" w:rsidRDefault="005276A3" w:rsidP="005276A3">
      <w:pPr>
        <w:pStyle w:val="P"/>
        <w:spacing w:line="360" w:lineRule="auto"/>
        <w:rPr>
          <w:rFonts w:ascii="Arial" w:hAnsi="Arial" w:cs="Arial"/>
          <w:sz w:val="24"/>
          <w:szCs w:val="24"/>
        </w:rPr>
      </w:pPr>
      <w:bookmarkStart w:id="0" w:name="OLE_LINK175"/>
      <w:bookmarkStart w:id="1" w:name="OLE_LINK176"/>
      <w:r w:rsidRPr="005276A3">
        <w:rPr>
          <w:rFonts w:ascii="Arial" w:hAnsi="Arial" w:cs="Arial"/>
          <w:sz w:val="24"/>
          <w:szCs w:val="24"/>
        </w:rPr>
        <w:t xml:space="preserve">Doctor Ingeniero de Montes y Director General y CEO de Fundosa Accesibilidad S.A. del 2000 al 2003. Desde entonces Director de Accesibilidad Universal e Innovación de Fundación ONCE. </w:t>
      </w:r>
    </w:p>
    <w:p w:rsidR="005276A3" w:rsidRPr="005276A3" w:rsidRDefault="005276A3" w:rsidP="005276A3">
      <w:pPr>
        <w:pStyle w:val="P"/>
        <w:spacing w:line="360" w:lineRule="auto"/>
        <w:rPr>
          <w:rFonts w:ascii="Arial" w:hAnsi="Arial" w:cs="Arial"/>
          <w:sz w:val="24"/>
          <w:szCs w:val="24"/>
        </w:rPr>
      </w:pPr>
      <w:r w:rsidRPr="005276A3">
        <w:rPr>
          <w:rFonts w:ascii="Arial" w:hAnsi="Arial" w:cs="Arial"/>
          <w:sz w:val="24"/>
          <w:szCs w:val="24"/>
        </w:rPr>
        <w:t>Es Presidente de la Plataforma Tecnológica eVIA y Vicepresidente de la European Network for Accesible Tourism ENAT.</w:t>
      </w:r>
    </w:p>
    <w:p w:rsidR="005276A3" w:rsidRPr="005276A3" w:rsidRDefault="005276A3" w:rsidP="005276A3">
      <w:pPr>
        <w:pStyle w:val="P"/>
        <w:spacing w:line="360" w:lineRule="auto"/>
        <w:rPr>
          <w:rFonts w:ascii="Arial" w:hAnsi="Arial" w:cs="Arial"/>
          <w:sz w:val="24"/>
          <w:szCs w:val="24"/>
        </w:rPr>
      </w:pPr>
      <w:r w:rsidRPr="005276A3">
        <w:rPr>
          <w:rFonts w:ascii="Arial" w:hAnsi="Arial" w:cs="Arial"/>
          <w:sz w:val="24"/>
          <w:szCs w:val="24"/>
        </w:rPr>
        <w:t xml:space="preserve">Así mismo, es Presidente del Comité Técnico de Normalización </w:t>
      </w:r>
      <w:r>
        <w:rPr>
          <w:rFonts w:ascii="Arial" w:hAnsi="Arial" w:cs="Arial"/>
          <w:bCs/>
          <w:sz w:val="24"/>
          <w:szCs w:val="24"/>
        </w:rPr>
        <w:t>AEN/CTN 170 -</w:t>
      </w:r>
      <w:r w:rsidRPr="005276A3">
        <w:rPr>
          <w:rFonts w:ascii="Arial" w:hAnsi="Arial" w:cs="Arial"/>
          <w:bCs/>
          <w:sz w:val="24"/>
          <w:szCs w:val="24"/>
        </w:rPr>
        <w:t xml:space="preserve">ACCESIBILIDAD UNIVERSAL Y DISEÑO PARA TODOS </w:t>
      </w:r>
      <w:r w:rsidRPr="005276A3">
        <w:rPr>
          <w:rFonts w:ascii="Arial" w:hAnsi="Arial" w:cs="Arial"/>
          <w:sz w:val="24"/>
          <w:szCs w:val="24"/>
        </w:rPr>
        <w:t>de AENOR.</w:t>
      </w:r>
    </w:p>
    <w:p w:rsidR="005276A3" w:rsidRPr="005276A3" w:rsidRDefault="005276A3" w:rsidP="005276A3">
      <w:pPr>
        <w:pStyle w:val="P"/>
        <w:spacing w:line="360" w:lineRule="auto"/>
        <w:rPr>
          <w:rStyle w:val="Textoennegrita"/>
          <w:rFonts w:ascii="Arial" w:hAnsi="Arial" w:cs="Arial"/>
          <w:sz w:val="24"/>
          <w:szCs w:val="24"/>
        </w:rPr>
      </w:pPr>
      <w:r w:rsidRPr="005276A3">
        <w:rPr>
          <w:rFonts w:ascii="Arial" w:hAnsi="Arial" w:cs="Arial"/>
          <w:sz w:val="24"/>
          <w:szCs w:val="24"/>
        </w:rPr>
        <w:t>Es Chairman del Mandato 420 de la Comisión Europea sobre accesibilidad en el entorno construido que tiene por objetivo la introducción del diseño para Todos en las compras públicas relacionadas con la edificación y el urbanismo.</w:t>
      </w:r>
    </w:p>
    <w:p w:rsidR="005276A3" w:rsidRPr="005276A3" w:rsidRDefault="005276A3" w:rsidP="005276A3">
      <w:pPr>
        <w:spacing w:after="0" w:line="360" w:lineRule="auto"/>
        <w:jc w:val="both"/>
        <w:rPr>
          <w:rFonts w:ascii="Arial" w:hAnsi="Arial" w:cs="Arial"/>
          <w:sz w:val="24"/>
          <w:szCs w:val="24"/>
        </w:rPr>
      </w:pPr>
      <w:r w:rsidRPr="005276A3">
        <w:rPr>
          <w:rFonts w:ascii="Arial" w:hAnsi="Arial" w:cs="Arial"/>
          <w:sz w:val="24"/>
          <w:szCs w:val="24"/>
        </w:rPr>
        <w:t xml:space="preserve">Dentro de su experiencia académica es Director del Master de Accesibilidad y Diseño para Todos de la Universidad de Jaén, Director de Master Executive en Economía Social de la EOI y Director del Curso de Accesibilidad Universal del Colegio Oficial de Arquitectos Madrid y la Universidad Politécnica de Madrid.  </w:t>
      </w:r>
    </w:p>
    <w:p w:rsidR="005276A3" w:rsidRDefault="005276A3" w:rsidP="005276A3">
      <w:pPr>
        <w:spacing w:after="0" w:line="360" w:lineRule="auto"/>
        <w:jc w:val="both"/>
        <w:rPr>
          <w:rFonts w:ascii="Arial" w:hAnsi="Arial" w:cs="Arial"/>
          <w:sz w:val="24"/>
          <w:szCs w:val="24"/>
        </w:rPr>
      </w:pPr>
      <w:r w:rsidRPr="005276A3">
        <w:rPr>
          <w:rFonts w:ascii="Arial" w:hAnsi="Arial" w:cs="Arial"/>
          <w:sz w:val="24"/>
          <w:szCs w:val="24"/>
        </w:rPr>
        <w:t xml:space="preserve">Es Editor Jefe de la revista científica Journal of Accessibility de la Universidad Politécnica de Cataluña. </w:t>
      </w:r>
    </w:p>
    <w:p w:rsidR="00242097" w:rsidRPr="005276A3" w:rsidRDefault="00242097" w:rsidP="005276A3">
      <w:pPr>
        <w:spacing w:after="0" w:line="360" w:lineRule="auto"/>
        <w:jc w:val="both"/>
        <w:rPr>
          <w:rFonts w:ascii="Arial" w:hAnsi="Arial" w:cs="Arial"/>
          <w:sz w:val="24"/>
          <w:szCs w:val="24"/>
        </w:rPr>
      </w:pPr>
    </w:p>
    <w:bookmarkEnd w:id="0"/>
    <w:bookmarkEnd w:id="1"/>
    <w:p w:rsidR="005276A3" w:rsidRPr="00242097" w:rsidRDefault="00242097" w:rsidP="00242097">
      <w:pPr>
        <w:spacing w:after="0" w:line="360" w:lineRule="auto"/>
        <w:jc w:val="right"/>
        <w:rPr>
          <w:rFonts w:ascii="Arial" w:hAnsi="Arial" w:cs="Arial"/>
          <w:b/>
          <w:sz w:val="28"/>
          <w:szCs w:val="28"/>
        </w:rPr>
      </w:pPr>
      <w:r w:rsidRPr="00242097">
        <w:rPr>
          <w:rFonts w:ascii="Arial" w:hAnsi="Arial" w:cs="Arial"/>
          <w:b/>
          <w:sz w:val="28"/>
          <w:szCs w:val="28"/>
        </w:rPr>
        <w:t xml:space="preserve">HUMBERTO </w:t>
      </w:r>
      <w:r w:rsidR="003C5E09">
        <w:rPr>
          <w:rFonts w:ascii="Arial" w:hAnsi="Arial" w:cs="Arial"/>
          <w:b/>
          <w:sz w:val="28"/>
          <w:szCs w:val="28"/>
        </w:rPr>
        <w:t xml:space="preserve">JAVIER </w:t>
      </w:r>
      <w:r w:rsidRPr="00242097">
        <w:rPr>
          <w:rFonts w:ascii="Arial" w:hAnsi="Arial" w:cs="Arial"/>
          <w:b/>
          <w:sz w:val="28"/>
          <w:szCs w:val="28"/>
        </w:rPr>
        <w:t>RODRÍGUEZ</w:t>
      </w:r>
      <w:r w:rsidR="003C5E09">
        <w:rPr>
          <w:rFonts w:ascii="Arial" w:hAnsi="Arial" w:cs="Arial"/>
          <w:b/>
          <w:sz w:val="28"/>
          <w:szCs w:val="28"/>
        </w:rPr>
        <w:t xml:space="preserve"> HERNÁNDEZ</w:t>
      </w:r>
    </w:p>
    <w:p w:rsidR="005276A3" w:rsidRPr="005276A3" w:rsidRDefault="005276A3" w:rsidP="00D815FA">
      <w:pPr>
        <w:pStyle w:val="Textoindependiente"/>
        <w:spacing w:after="0" w:line="360" w:lineRule="auto"/>
        <w:jc w:val="both"/>
        <w:rPr>
          <w:rFonts w:ascii="Arial" w:hAnsi="Arial" w:cs="Arial"/>
          <w:sz w:val="24"/>
          <w:lang w:val="es-ES"/>
        </w:rPr>
      </w:pPr>
    </w:p>
    <w:p w:rsidR="00242097" w:rsidRPr="00242097" w:rsidRDefault="00242097" w:rsidP="00242097">
      <w:pPr>
        <w:spacing w:after="0" w:line="360" w:lineRule="auto"/>
        <w:jc w:val="both"/>
        <w:rPr>
          <w:rFonts w:ascii="Arial" w:eastAsia="Times New Roman" w:hAnsi="Arial" w:cs="Arial"/>
          <w:bCs/>
          <w:sz w:val="24"/>
          <w:szCs w:val="24"/>
          <w:lang w:eastAsia="es-ES"/>
        </w:rPr>
      </w:pPr>
      <w:r w:rsidRPr="00242097">
        <w:rPr>
          <w:rFonts w:ascii="Arial" w:hAnsi="Arial" w:cs="Arial"/>
          <w:noProof/>
          <w:lang w:eastAsia="es-ES"/>
        </w:rPr>
        <w:drawing>
          <wp:anchor distT="0" distB="0" distL="114300" distR="114300" simplePos="0" relativeHeight="251663872" behindDoc="0" locked="0" layoutInCell="1" allowOverlap="1" wp14:anchorId="6BB7947E" wp14:editId="7CC8A29A">
            <wp:simplePos x="0" y="0"/>
            <wp:positionH relativeFrom="column">
              <wp:posOffset>0</wp:posOffset>
            </wp:positionH>
            <wp:positionV relativeFrom="paragraph">
              <wp:posOffset>45720</wp:posOffset>
            </wp:positionV>
            <wp:extent cx="1228725" cy="1356360"/>
            <wp:effectExtent l="0" t="0" r="0" b="0"/>
            <wp:wrapSquare wrapText="bothSides"/>
            <wp:docPr id="21" name="Imagen 21" descr="https://ciud.fundaciononce.es/sites/default/files/humberto_rodrigue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iud.fundaciononce.es/sites/default/files/humberto_rodriguez.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228725" cy="13563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2097">
        <w:rPr>
          <w:rFonts w:ascii="Arial" w:eastAsia="Times New Roman" w:hAnsi="Arial" w:cs="Arial"/>
          <w:bCs/>
          <w:sz w:val="24"/>
          <w:szCs w:val="24"/>
          <w:lang w:eastAsia="es-ES"/>
        </w:rPr>
        <w:t xml:space="preserve">Es Maestro en Docencia y Doctorado Honoris Causa por su labor en pro de la excelencia educativa por el Consejo Iberoamericano y Doctorante por la Universidad de Jaén, España.  Es pionero en México de las Unidades de Apoyo a la Escuela Regular (USAER). </w:t>
      </w:r>
    </w:p>
    <w:p w:rsidR="00242097" w:rsidRPr="00242097" w:rsidRDefault="00242097" w:rsidP="00242097">
      <w:pPr>
        <w:spacing w:after="0" w:line="360" w:lineRule="auto"/>
        <w:jc w:val="both"/>
        <w:rPr>
          <w:rFonts w:ascii="Arial" w:eastAsia="Times New Roman" w:hAnsi="Arial" w:cs="Arial"/>
          <w:bCs/>
          <w:caps/>
          <w:sz w:val="24"/>
          <w:szCs w:val="24"/>
          <w:lang w:eastAsia="es-ES"/>
        </w:rPr>
      </w:pPr>
      <w:r w:rsidRPr="00242097">
        <w:rPr>
          <w:rFonts w:ascii="Arial" w:eastAsia="Times New Roman" w:hAnsi="Arial" w:cs="Arial"/>
          <w:bCs/>
          <w:sz w:val="24"/>
          <w:szCs w:val="24"/>
          <w:lang w:eastAsia="es-ES"/>
        </w:rPr>
        <w:t xml:space="preserve">Además, colaboró con la Secretaría de Educación Pública en el diseño de curricular en la licenciatura en Educación Especial Plan 2004 y el programa de la lic. en Educación Inclusiva. Fue presidente de la División Internacional de Educación Especial y Servicios (DISES). </w:t>
      </w:r>
    </w:p>
    <w:p w:rsidR="00242097" w:rsidRDefault="00242097" w:rsidP="00242097">
      <w:pPr>
        <w:spacing w:line="360" w:lineRule="auto"/>
        <w:ind w:firstLine="708"/>
        <w:jc w:val="both"/>
        <w:rPr>
          <w:rFonts w:ascii="Times New Roman" w:eastAsia="Times New Roman" w:hAnsi="Times New Roman" w:cs="Arial"/>
          <w:bCs/>
          <w:sz w:val="24"/>
          <w:szCs w:val="24"/>
          <w:lang w:eastAsia="es-ES"/>
        </w:rPr>
      </w:pPr>
    </w:p>
    <w:p w:rsidR="00242097" w:rsidRPr="00242097" w:rsidRDefault="00242097" w:rsidP="00242097">
      <w:pPr>
        <w:spacing w:after="0" w:line="360" w:lineRule="auto"/>
        <w:jc w:val="both"/>
        <w:rPr>
          <w:rFonts w:ascii="Arial" w:eastAsia="Times New Roman" w:hAnsi="Arial" w:cs="Arial"/>
          <w:bCs/>
          <w:sz w:val="24"/>
          <w:szCs w:val="24"/>
          <w:lang w:eastAsia="es-ES"/>
        </w:rPr>
      </w:pPr>
      <w:r w:rsidRPr="00242097">
        <w:rPr>
          <w:rFonts w:ascii="Arial" w:eastAsia="Times New Roman" w:hAnsi="Arial" w:cs="Arial"/>
          <w:bCs/>
          <w:sz w:val="24"/>
          <w:szCs w:val="24"/>
          <w:lang w:eastAsia="es-ES"/>
        </w:rPr>
        <w:t xml:space="preserve">Además, colabora con la Agencia Europea para la Determinación de las Necesidades Especiales y la Inclusión Educativa, del Consorcio de Investigación Educativa del Bloque Asia-Pacífico, miembro de The International Association of Special Education (IASE) y del Council for Exceptional Children (CEC). </w:t>
      </w:r>
    </w:p>
    <w:p w:rsidR="00242097" w:rsidRPr="00242097" w:rsidRDefault="00242097" w:rsidP="00242097">
      <w:pPr>
        <w:spacing w:after="0" w:line="360" w:lineRule="auto"/>
        <w:jc w:val="both"/>
        <w:rPr>
          <w:rFonts w:ascii="Arial" w:eastAsia="Times New Roman" w:hAnsi="Arial" w:cs="Arial"/>
          <w:bCs/>
          <w:caps/>
          <w:sz w:val="24"/>
          <w:szCs w:val="24"/>
          <w:lang w:eastAsia="es-ES"/>
        </w:rPr>
      </w:pPr>
      <w:r w:rsidRPr="00242097">
        <w:rPr>
          <w:rFonts w:ascii="Arial" w:eastAsia="Times New Roman" w:hAnsi="Arial" w:cs="Arial"/>
          <w:bCs/>
          <w:sz w:val="24"/>
          <w:szCs w:val="24"/>
          <w:lang w:eastAsia="es-ES"/>
        </w:rPr>
        <w:t>Así mismo es experto en el tema de educación inclusiva en la Red Europea, miembro del Consejo Editorial de la revista internacional sobre ello y participa como revisor en el Journal of International Special Needs Education.</w:t>
      </w:r>
    </w:p>
    <w:p w:rsidR="00242097" w:rsidRDefault="00242097" w:rsidP="00242097">
      <w:pPr>
        <w:spacing w:after="0" w:line="360" w:lineRule="auto"/>
        <w:jc w:val="both"/>
        <w:rPr>
          <w:rFonts w:ascii="Arial" w:eastAsia="Times New Roman" w:hAnsi="Arial" w:cs="Arial"/>
          <w:bCs/>
          <w:sz w:val="24"/>
          <w:szCs w:val="24"/>
          <w:lang w:eastAsia="es-ES"/>
        </w:rPr>
      </w:pPr>
      <w:r w:rsidRPr="00242097">
        <w:rPr>
          <w:rFonts w:ascii="Arial" w:eastAsia="Times New Roman" w:hAnsi="Arial" w:cs="Arial"/>
          <w:bCs/>
          <w:sz w:val="24"/>
          <w:szCs w:val="24"/>
          <w:lang w:eastAsia="es-ES"/>
        </w:rPr>
        <w:t>Actualmente es director de la Escuela Normal de Especialización Humberto Ramos Lozano de Monterrey, del programa de maestría en Educación Inclusiva y del Congreso Internacional “La educación inclusiva, un horizonte de posibilidades” que se efectúa cada año en Monterrey.</w:t>
      </w:r>
    </w:p>
    <w:p w:rsidR="000E482B" w:rsidRDefault="000E482B" w:rsidP="00242097">
      <w:pPr>
        <w:spacing w:after="0" w:line="360" w:lineRule="auto"/>
        <w:jc w:val="both"/>
        <w:rPr>
          <w:rFonts w:ascii="Arial" w:eastAsia="Times New Roman" w:hAnsi="Arial" w:cs="Arial"/>
          <w:bCs/>
          <w:sz w:val="24"/>
          <w:szCs w:val="24"/>
          <w:lang w:eastAsia="es-ES"/>
        </w:rPr>
      </w:pPr>
    </w:p>
    <w:p w:rsidR="000E482B" w:rsidRPr="000E482B" w:rsidRDefault="000E482B" w:rsidP="000E482B">
      <w:pPr>
        <w:spacing w:after="0" w:line="360" w:lineRule="auto"/>
        <w:jc w:val="right"/>
        <w:rPr>
          <w:rFonts w:ascii="Arial" w:eastAsia="Times New Roman" w:hAnsi="Arial" w:cs="Arial"/>
          <w:b/>
          <w:bCs/>
          <w:sz w:val="28"/>
          <w:szCs w:val="28"/>
          <w:lang w:eastAsia="es-ES"/>
        </w:rPr>
      </w:pPr>
      <w:r w:rsidRPr="000E482B">
        <w:rPr>
          <w:rFonts w:ascii="Arial" w:eastAsia="Times New Roman" w:hAnsi="Arial" w:cs="Arial"/>
          <w:b/>
          <w:bCs/>
          <w:sz w:val="28"/>
          <w:szCs w:val="28"/>
          <w:lang w:eastAsia="es-ES"/>
        </w:rPr>
        <w:t>CELESTE ASENSI</w:t>
      </w:r>
    </w:p>
    <w:p w:rsidR="000E482B" w:rsidRDefault="000E482B" w:rsidP="00242097">
      <w:pPr>
        <w:spacing w:after="0" w:line="360" w:lineRule="auto"/>
        <w:jc w:val="both"/>
        <w:rPr>
          <w:rFonts w:ascii="Arial" w:eastAsia="Times New Roman" w:hAnsi="Arial" w:cs="Arial"/>
          <w:bCs/>
          <w:sz w:val="24"/>
          <w:szCs w:val="24"/>
          <w:lang w:eastAsia="es-ES"/>
        </w:rPr>
      </w:pPr>
    </w:p>
    <w:p w:rsidR="000E482B" w:rsidRPr="000E482B" w:rsidRDefault="000E482B" w:rsidP="000E482B">
      <w:pPr>
        <w:spacing w:after="0" w:line="360" w:lineRule="auto"/>
        <w:jc w:val="both"/>
        <w:rPr>
          <w:rFonts w:ascii="Arial" w:hAnsi="Arial" w:cs="Arial"/>
          <w:sz w:val="24"/>
          <w:szCs w:val="24"/>
          <w:lang w:eastAsia="es-ES"/>
        </w:rPr>
      </w:pPr>
      <w:bookmarkStart w:id="2" w:name="OLE_LINK140"/>
      <w:bookmarkStart w:id="3" w:name="OLE_LINK139"/>
      <w:r>
        <w:rPr>
          <w:noProof/>
          <w:lang w:eastAsia="es-ES"/>
        </w:rPr>
        <w:drawing>
          <wp:anchor distT="0" distB="0" distL="114300" distR="114300" simplePos="0" relativeHeight="251664896" behindDoc="0" locked="0" layoutInCell="1" allowOverlap="1" wp14:anchorId="4F688659" wp14:editId="77F6E6EF">
            <wp:simplePos x="0" y="0"/>
            <wp:positionH relativeFrom="column">
              <wp:posOffset>635</wp:posOffset>
            </wp:positionH>
            <wp:positionV relativeFrom="paragraph">
              <wp:posOffset>38100</wp:posOffset>
            </wp:positionV>
            <wp:extent cx="1104900" cy="1056640"/>
            <wp:effectExtent l="0" t="0" r="0" b="0"/>
            <wp:wrapSquare wrapText="bothSides"/>
            <wp:docPr id="15" name="Imagen 15" descr="Resultado de imagen de fotos celeste asen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5" descr="Resultado de imagen de fotos celeste asensi"/>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104900" cy="1056640"/>
                    </a:xfrm>
                    <a:prstGeom prst="rect">
                      <a:avLst/>
                    </a:prstGeom>
                    <a:noFill/>
                  </pic:spPr>
                </pic:pic>
              </a:graphicData>
            </a:graphic>
            <wp14:sizeRelH relativeFrom="margin">
              <wp14:pctWidth>0</wp14:pctWidth>
            </wp14:sizeRelH>
            <wp14:sizeRelV relativeFrom="margin">
              <wp14:pctHeight>0</wp14:pctHeight>
            </wp14:sizeRelV>
          </wp:anchor>
        </w:drawing>
      </w:r>
      <w:r w:rsidRPr="000E482B">
        <w:rPr>
          <w:rFonts w:ascii="Arial" w:hAnsi="Arial" w:cs="Arial"/>
          <w:sz w:val="24"/>
          <w:szCs w:val="24"/>
          <w:lang w:eastAsia="es-ES"/>
        </w:rPr>
        <w:t xml:space="preserve">Es la Directora de la Unidad para la Integración de Personas con Discapacidad en la Universidad de Valencia. Su trayectoria profesional está ligada a las personas con diversidad funcional y la educación. </w:t>
      </w:r>
    </w:p>
    <w:p w:rsidR="000E482B" w:rsidRPr="000E482B" w:rsidRDefault="000E482B" w:rsidP="000E482B">
      <w:pPr>
        <w:spacing w:after="0" w:line="360" w:lineRule="auto"/>
        <w:jc w:val="both"/>
        <w:rPr>
          <w:rFonts w:ascii="Arial" w:hAnsi="Arial" w:cs="Arial"/>
          <w:sz w:val="24"/>
          <w:szCs w:val="24"/>
          <w:lang w:eastAsia="es-ES"/>
        </w:rPr>
      </w:pPr>
      <w:r w:rsidRPr="000E482B">
        <w:rPr>
          <w:rFonts w:ascii="Arial" w:hAnsi="Arial" w:cs="Arial"/>
          <w:sz w:val="24"/>
          <w:szCs w:val="24"/>
          <w:lang w:eastAsia="es-ES"/>
        </w:rPr>
        <w:t>Posee publicaciones sobre esta temática como es el Libro “La Integración de Estudiantes con Discapacidad en los Estudios Superiores” o “La lectura en los Sordos Prelocutivos”, capítulos de libros como “El psicólogo escolar ante los déficits físicos: sensoriales y motores”, “Actitudes de los Estudiantes de la Universidad de Valencia Hacia las Personas con Discapacidad”, “El Contexto Familiar Del Niño De Desarrollo Excepcional”, “Discapacidad y Asesoramiento Vocacional”, Alumnado con Necesidades Específicas de Apoyo Educativo en Estudios Universitarios, etc.</w:t>
      </w:r>
    </w:p>
    <w:p w:rsidR="00347524" w:rsidRDefault="000E482B" w:rsidP="000E482B">
      <w:pPr>
        <w:spacing w:after="0" w:line="360" w:lineRule="auto"/>
        <w:contextualSpacing/>
        <w:jc w:val="both"/>
        <w:rPr>
          <w:rFonts w:ascii="Arial" w:hAnsi="Arial" w:cs="Arial"/>
          <w:sz w:val="24"/>
          <w:szCs w:val="24"/>
          <w:lang w:eastAsia="es-ES"/>
        </w:rPr>
      </w:pPr>
      <w:r w:rsidRPr="000E482B">
        <w:rPr>
          <w:rFonts w:ascii="Arial" w:hAnsi="Arial" w:cs="Arial"/>
          <w:sz w:val="24"/>
          <w:szCs w:val="24"/>
          <w:lang w:eastAsia="es-ES"/>
        </w:rPr>
        <w:t>Ha participado en numerosas acciones formativas como es el master “La lengua de Signos en la Escuela”, el master en “Atención Sociosanitaria a la Dependencia”, en programas de formación del voluntariado</w:t>
      </w:r>
      <w:r w:rsidRPr="000E482B">
        <w:rPr>
          <w:rFonts w:ascii="Arial" w:hAnsi="Arial" w:cs="Arial"/>
        </w:rPr>
        <w:t xml:space="preserve"> </w:t>
      </w:r>
      <w:r w:rsidRPr="000E482B">
        <w:rPr>
          <w:rFonts w:ascii="Arial" w:hAnsi="Arial" w:cs="Arial"/>
          <w:sz w:val="24"/>
          <w:szCs w:val="24"/>
          <w:lang w:eastAsia="es-ES"/>
        </w:rPr>
        <w:t>universitario del Área de Discapacidad, cursos sobre sordera, deficiencia visual o motriz de libre elección para los estudiantes o profesores universitarios, etc.</w:t>
      </w:r>
    </w:p>
    <w:p w:rsidR="00347524" w:rsidRDefault="00347524">
      <w:pPr>
        <w:rPr>
          <w:rFonts w:ascii="Arial" w:hAnsi="Arial" w:cs="Arial"/>
          <w:sz w:val="24"/>
          <w:szCs w:val="24"/>
          <w:lang w:eastAsia="es-ES"/>
        </w:rPr>
      </w:pPr>
    </w:p>
    <w:p w:rsidR="00347524" w:rsidRPr="00347524" w:rsidRDefault="00347524" w:rsidP="00347524">
      <w:pPr>
        <w:jc w:val="right"/>
        <w:rPr>
          <w:rFonts w:ascii="Arial" w:hAnsi="Arial" w:cs="Arial"/>
          <w:b/>
          <w:sz w:val="28"/>
          <w:szCs w:val="28"/>
          <w:lang w:eastAsia="es-ES"/>
        </w:rPr>
      </w:pPr>
      <w:r w:rsidRPr="00347524">
        <w:rPr>
          <w:rFonts w:ascii="Arial" w:hAnsi="Arial" w:cs="Arial"/>
          <w:b/>
          <w:sz w:val="28"/>
          <w:szCs w:val="28"/>
          <w:lang w:eastAsia="es-ES"/>
        </w:rPr>
        <w:t>ALEJANDRO RODRÍGUEZ</w:t>
      </w:r>
      <w:r>
        <w:rPr>
          <w:rFonts w:ascii="Arial" w:hAnsi="Arial" w:cs="Arial"/>
          <w:b/>
          <w:sz w:val="28"/>
          <w:szCs w:val="28"/>
          <w:lang w:eastAsia="es-ES"/>
        </w:rPr>
        <w:t xml:space="preserve"> MARTÍN</w:t>
      </w:r>
    </w:p>
    <w:p w:rsidR="00347524" w:rsidRDefault="00C0515A" w:rsidP="000E482B">
      <w:pPr>
        <w:spacing w:after="0" w:line="360" w:lineRule="auto"/>
        <w:contextualSpacing/>
        <w:jc w:val="both"/>
        <w:rPr>
          <w:rFonts w:ascii="Arial" w:hAnsi="Arial" w:cs="Arial"/>
          <w:sz w:val="24"/>
          <w:szCs w:val="24"/>
          <w:lang w:eastAsia="es-ES"/>
        </w:rPr>
      </w:pPr>
      <w:r w:rsidRPr="00347524">
        <w:rPr>
          <w:rFonts w:ascii="Arial" w:eastAsia="Times New Roman" w:hAnsi="Arial" w:cs="Arial"/>
          <w:b/>
          <w:i/>
          <w:noProof/>
          <w:color w:val="000000"/>
          <w:sz w:val="32"/>
          <w:szCs w:val="32"/>
          <w:lang w:eastAsia="es-ES"/>
        </w:rPr>
        <w:drawing>
          <wp:anchor distT="0" distB="0" distL="114300" distR="114300" simplePos="0" relativeHeight="251665920" behindDoc="0" locked="0" layoutInCell="1" allowOverlap="1" wp14:anchorId="43D417CC" wp14:editId="3AA1D795">
            <wp:simplePos x="0" y="0"/>
            <wp:positionH relativeFrom="column">
              <wp:posOffset>-219075</wp:posOffset>
            </wp:positionH>
            <wp:positionV relativeFrom="paragraph">
              <wp:posOffset>146050</wp:posOffset>
            </wp:positionV>
            <wp:extent cx="1590675" cy="1158240"/>
            <wp:effectExtent l="0" t="0" r="9525" b="3810"/>
            <wp:wrapSquare wrapText="bothSides"/>
            <wp:docPr id="1" name="Imagen 1" descr="Foto Alejandro Rodríguez Martí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Foto Alejandro Rodríguez Martín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590675" cy="11582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47524" w:rsidRPr="00347524" w:rsidRDefault="00C0515A" w:rsidP="00347524">
      <w:pPr>
        <w:spacing w:after="0" w:line="360" w:lineRule="auto"/>
        <w:jc w:val="both"/>
        <w:rPr>
          <w:rFonts w:ascii="Arial" w:hAnsi="Arial" w:cs="Arial"/>
          <w:sz w:val="24"/>
          <w:szCs w:val="24"/>
        </w:rPr>
      </w:pPr>
      <w:r>
        <w:rPr>
          <w:rFonts w:ascii="Arial" w:hAnsi="Arial" w:cs="Arial"/>
          <w:sz w:val="24"/>
          <w:szCs w:val="24"/>
        </w:rPr>
        <w:t xml:space="preserve"> Es ma</w:t>
      </w:r>
      <w:r w:rsidR="00347524" w:rsidRPr="00347524">
        <w:rPr>
          <w:rFonts w:ascii="Arial" w:hAnsi="Arial" w:cs="Arial"/>
          <w:sz w:val="24"/>
          <w:szCs w:val="24"/>
        </w:rPr>
        <w:t xml:space="preserve">estro de Educación Especial y Audición y Lenguaje; Licenciado en Psicopedagogía y Doctor por la Universidad de Las Palmas de Gran Canaria. </w:t>
      </w:r>
    </w:p>
    <w:p w:rsidR="00347524" w:rsidRPr="00347524" w:rsidRDefault="00347524" w:rsidP="00347524">
      <w:pPr>
        <w:spacing w:after="0" w:line="360" w:lineRule="auto"/>
        <w:jc w:val="both"/>
        <w:rPr>
          <w:rFonts w:ascii="Arial" w:hAnsi="Arial" w:cs="Arial"/>
          <w:sz w:val="24"/>
          <w:szCs w:val="24"/>
        </w:rPr>
      </w:pPr>
      <w:r w:rsidRPr="00347524">
        <w:rPr>
          <w:rFonts w:ascii="Arial" w:hAnsi="Arial" w:cs="Arial"/>
          <w:sz w:val="24"/>
          <w:szCs w:val="24"/>
        </w:rPr>
        <w:t xml:space="preserve">Funcionario docente en excedencia de la Comunidad Autónoma de Canarias, inició su carrera académica con diferentes becas en la Universidad de Las Palmas de Gran Canaria y en la Universidad de La Laguna. Comenzó su andadura en la Universidad de Oviedo en 2008 como profesor Titular de Universidad en el área de Didáctica y Organización Escolar. </w:t>
      </w:r>
    </w:p>
    <w:p w:rsidR="00347524" w:rsidRPr="00347524" w:rsidRDefault="00347524" w:rsidP="00347524">
      <w:pPr>
        <w:spacing w:after="0" w:line="360" w:lineRule="auto"/>
        <w:jc w:val="both"/>
        <w:rPr>
          <w:rFonts w:ascii="Arial" w:hAnsi="Arial" w:cs="Arial"/>
          <w:sz w:val="24"/>
          <w:szCs w:val="24"/>
        </w:rPr>
      </w:pPr>
      <w:r w:rsidRPr="00347524">
        <w:rPr>
          <w:rFonts w:ascii="Arial" w:hAnsi="Arial" w:cs="Arial"/>
          <w:sz w:val="24"/>
          <w:szCs w:val="24"/>
        </w:rPr>
        <w:t xml:space="preserve">Ha ocupado puestos de responsabilidad en organismos públicos y de gestión institucional y, también, ha sido Secretario Académico y Subdirector del Departamento de Ciencias de la Educación. Tiene numerosas publicaciones y ponencias en eventos científicos relacionadas con la Educación Inclusiva, el uso de las TIC, la formación del profesorado, la educación emprendedora y las metodologías activas. </w:t>
      </w:r>
    </w:p>
    <w:p w:rsidR="00347524" w:rsidRDefault="00347524" w:rsidP="00347524">
      <w:pPr>
        <w:spacing w:after="0" w:line="360" w:lineRule="auto"/>
        <w:jc w:val="both"/>
        <w:rPr>
          <w:rFonts w:ascii="Arial" w:eastAsia="Times New Roman" w:hAnsi="Arial" w:cs="Arial"/>
          <w:sz w:val="20"/>
          <w:szCs w:val="20"/>
          <w:lang w:eastAsia="es-ES"/>
        </w:rPr>
      </w:pPr>
      <w:r w:rsidRPr="00347524">
        <w:rPr>
          <w:rFonts w:ascii="Arial" w:hAnsi="Arial" w:cs="Arial"/>
          <w:sz w:val="24"/>
          <w:szCs w:val="24"/>
        </w:rPr>
        <w:t xml:space="preserve">Es miembro de la Sociedad Española de Pedagogía, del Grupo “Universidades y Educación Inclusiva”, del “Servicio Español para la Internacionalización de la Educación” y de la “Red Europea de Educación Inclusiva y Discapacidad incluDed”. Actualmente es el Director del </w:t>
      </w:r>
      <w:r w:rsidRPr="00347524">
        <w:rPr>
          <w:rFonts w:ascii="Arial" w:hAnsi="Arial" w:cs="Arial"/>
          <w:iCs/>
          <w:sz w:val="24"/>
          <w:szCs w:val="24"/>
        </w:rPr>
        <w:t xml:space="preserve">Área de Responsabilidad Social, Apoyo a la Inclusión e Igualdad </w:t>
      </w:r>
      <w:r w:rsidRPr="00347524">
        <w:rPr>
          <w:rFonts w:ascii="Arial" w:hAnsi="Arial" w:cs="Arial"/>
          <w:sz w:val="24"/>
          <w:szCs w:val="24"/>
        </w:rPr>
        <w:t>de la Universidad de Oviedo.</w:t>
      </w:r>
      <w:r w:rsidRPr="00347524">
        <w:rPr>
          <w:rFonts w:ascii="Arial" w:eastAsia="Times New Roman" w:hAnsi="Arial" w:cs="Arial"/>
          <w:sz w:val="20"/>
          <w:szCs w:val="20"/>
          <w:lang w:eastAsia="es-ES"/>
        </w:rPr>
        <w:t xml:space="preserve"> </w:t>
      </w:r>
    </w:p>
    <w:p w:rsidR="005F5945" w:rsidRDefault="005F5945" w:rsidP="00347524">
      <w:pPr>
        <w:spacing w:after="0" w:line="360" w:lineRule="auto"/>
        <w:jc w:val="both"/>
        <w:rPr>
          <w:rFonts w:ascii="Arial" w:eastAsia="Times New Roman" w:hAnsi="Arial" w:cs="Arial"/>
          <w:sz w:val="20"/>
          <w:szCs w:val="20"/>
          <w:lang w:eastAsia="es-ES"/>
        </w:rPr>
      </w:pPr>
    </w:p>
    <w:p w:rsidR="005F5945" w:rsidRPr="005F5945" w:rsidRDefault="005F5945" w:rsidP="00C0515A">
      <w:pPr>
        <w:jc w:val="right"/>
        <w:rPr>
          <w:rFonts w:ascii="Arial" w:eastAsia="Times New Roman" w:hAnsi="Arial" w:cs="Arial"/>
          <w:b/>
          <w:sz w:val="28"/>
          <w:szCs w:val="28"/>
          <w:lang w:eastAsia="es-ES"/>
        </w:rPr>
      </w:pPr>
      <w:r w:rsidRPr="005F5945">
        <w:rPr>
          <w:rFonts w:ascii="Arial" w:eastAsia="Times New Roman" w:hAnsi="Arial" w:cs="Arial"/>
          <w:b/>
          <w:sz w:val="28"/>
          <w:szCs w:val="28"/>
          <w:lang w:eastAsia="es-ES"/>
        </w:rPr>
        <w:t>MARIBEL CAMPO</w:t>
      </w:r>
    </w:p>
    <w:p w:rsidR="005F5945" w:rsidRPr="005F5945" w:rsidRDefault="005F5945" w:rsidP="00347524">
      <w:pPr>
        <w:spacing w:after="0" w:line="360" w:lineRule="auto"/>
        <w:jc w:val="both"/>
        <w:rPr>
          <w:rFonts w:ascii="Arial" w:eastAsia="Times New Roman" w:hAnsi="Arial" w:cs="Arial"/>
          <w:sz w:val="24"/>
          <w:szCs w:val="24"/>
          <w:lang w:eastAsia="es-ES"/>
        </w:rPr>
      </w:pPr>
    </w:p>
    <w:p w:rsidR="005F5945" w:rsidRPr="005F5945" w:rsidRDefault="005F5945" w:rsidP="005F5945">
      <w:pPr>
        <w:pStyle w:val="NormalWeb"/>
        <w:spacing w:before="0" w:beforeAutospacing="0" w:after="0" w:afterAutospacing="0" w:line="360" w:lineRule="auto"/>
        <w:jc w:val="both"/>
        <w:rPr>
          <w:rFonts w:ascii="Arial" w:hAnsi="Arial" w:cs="Arial"/>
        </w:rPr>
      </w:pPr>
      <w:r w:rsidRPr="005F5945">
        <w:rPr>
          <w:rFonts w:ascii="Arial" w:hAnsi="Arial" w:cs="Arial"/>
          <w:noProof/>
        </w:rPr>
        <w:drawing>
          <wp:anchor distT="0" distB="0" distL="114300" distR="114300" simplePos="0" relativeHeight="251666944" behindDoc="0" locked="0" layoutInCell="1" allowOverlap="1" wp14:anchorId="3BB97A0E" wp14:editId="558C3CAF">
            <wp:simplePos x="0" y="0"/>
            <wp:positionH relativeFrom="column">
              <wp:posOffset>-10160</wp:posOffset>
            </wp:positionH>
            <wp:positionV relativeFrom="paragraph">
              <wp:posOffset>33020</wp:posOffset>
            </wp:positionV>
            <wp:extent cx="1147445" cy="1311910"/>
            <wp:effectExtent l="0" t="0" r="0" b="2540"/>
            <wp:wrapSquare wrapText="bothSides"/>
            <wp:docPr id="27" name="Imagen 1" descr="C:\Users\ihlevnjak\AppData\Local\Microsoft\Windows\Temporary Internet Files\Content.Outlook\GPHI5162\maribel_camp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hlevnjak\AppData\Local\Microsoft\Windows\Temporary Internet Files\Content.Outlook\GPHI5162\maribel_campo.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147445" cy="13119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F5945">
        <w:rPr>
          <w:rFonts w:ascii="Arial" w:hAnsi="Arial" w:cs="Arial"/>
        </w:rPr>
        <w:t>Es Doctora por la Universidad de Salamanca con Premio Extraordinario. Diplomada en Ciencias Empresariales, Licenciada en Psicología, Experto y Máster en Discapacidad, así como Especialista en Vida Independiente.</w:t>
      </w:r>
    </w:p>
    <w:p w:rsidR="005F5945" w:rsidRPr="005F5945" w:rsidRDefault="005F5945" w:rsidP="005F5945">
      <w:pPr>
        <w:pStyle w:val="NormalWeb"/>
        <w:spacing w:before="0" w:beforeAutospacing="0" w:after="0" w:afterAutospacing="0" w:line="360" w:lineRule="auto"/>
        <w:jc w:val="both"/>
        <w:rPr>
          <w:rFonts w:ascii="Arial" w:hAnsi="Arial" w:cs="Arial"/>
        </w:rPr>
      </w:pPr>
      <w:r w:rsidRPr="005F5945">
        <w:rPr>
          <w:rFonts w:ascii="Arial" w:hAnsi="Arial" w:cs="Arial"/>
        </w:rPr>
        <w:t>Ha desarrollado parte de su actividad profesional vinculada a la Universidad de Salamanca, perteneciendo al Instituto Universitario de Integración en la Comunidad (INICO), siendo docente en varios postgrados.</w:t>
      </w:r>
    </w:p>
    <w:p w:rsidR="005F5945" w:rsidRPr="005F5945" w:rsidRDefault="005F5945" w:rsidP="005F5945">
      <w:pPr>
        <w:pStyle w:val="NormalWeb"/>
        <w:spacing w:before="0" w:beforeAutospacing="0" w:after="0" w:afterAutospacing="0" w:line="360" w:lineRule="auto"/>
        <w:jc w:val="both"/>
        <w:rPr>
          <w:rFonts w:ascii="Arial" w:hAnsi="Arial" w:cs="Arial"/>
        </w:rPr>
      </w:pPr>
      <w:r w:rsidRPr="005F5945">
        <w:rPr>
          <w:rFonts w:ascii="Arial" w:hAnsi="Arial" w:cs="Arial"/>
        </w:rPr>
        <w:lastRenderedPageBreak/>
        <w:t>Es formadora y coordinadora de proyectos sobre discapacidad para Crue Universidades Españolas y Fundación ONCE.</w:t>
      </w:r>
    </w:p>
    <w:p w:rsidR="00BE0DCC" w:rsidRDefault="005F5945" w:rsidP="005F5945">
      <w:pPr>
        <w:pStyle w:val="NormalWeb"/>
        <w:spacing w:before="0" w:beforeAutospacing="0" w:after="0" w:afterAutospacing="0" w:line="360" w:lineRule="auto"/>
        <w:jc w:val="both"/>
        <w:rPr>
          <w:rFonts w:ascii="Arial" w:hAnsi="Arial" w:cs="Arial"/>
        </w:rPr>
      </w:pPr>
      <w:r w:rsidRPr="005F5945">
        <w:rPr>
          <w:rFonts w:ascii="Arial" w:hAnsi="Arial" w:cs="Arial"/>
        </w:rPr>
        <w:t>En cuanto a gestión, entre 2007 y 2010 dirigió el Servicio de Asuntos Sociales de la Universidad de Salamanca y desde 2011 es Concejala en el Ayuntamiento de Salamanca.</w:t>
      </w:r>
      <w:r w:rsidR="00C0515A" w:rsidRPr="00C0515A">
        <w:rPr>
          <w:rFonts w:ascii="Arial" w:hAnsi="Arial" w:cs="Arial"/>
        </w:rPr>
        <w:t xml:space="preserve"> </w:t>
      </w:r>
      <w:r w:rsidR="00C0515A">
        <w:rPr>
          <w:rFonts w:ascii="Arial" w:hAnsi="Arial" w:cs="Arial"/>
        </w:rPr>
        <w:t>Es además</w:t>
      </w:r>
      <w:r w:rsidR="00C0515A" w:rsidRPr="005F5945">
        <w:rPr>
          <w:rFonts w:ascii="Arial" w:hAnsi="Arial" w:cs="Arial"/>
        </w:rPr>
        <w:t xml:space="preserve"> madre de un niño de 11 años y usuaria de silla de ruedas desde 1989</w:t>
      </w:r>
    </w:p>
    <w:p w:rsidR="00BE0DCC" w:rsidRDefault="00BE0DCC" w:rsidP="005F5945">
      <w:pPr>
        <w:pStyle w:val="NormalWeb"/>
        <w:spacing w:before="0" w:beforeAutospacing="0" w:after="0" w:afterAutospacing="0" w:line="360" w:lineRule="auto"/>
        <w:jc w:val="both"/>
        <w:rPr>
          <w:rFonts w:ascii="Arial" w:hAnsi="Arial" w:cs="Arial"/>
        </w:rPr>
      </w:pPr>
    </w:p>
    <w:p w:rsidR="00BE0DCC" w:rsidRPr="00BE0DCC" w:rsidRDefault="00BE0DCC" w:rsidP="00BE0DCC">
      <w:pPr>
        <w:pStyle w:val="NormalWeb"/>
        <w:spacing w:before="0" w:beforeAutospacing="0" w:after="0" w:afterAutospacing="0" w:line="360" w:lineRule="auto"/>
        <w:jc w:val="right"/>
        <w:rPr>
          <w:rFonts w:ascii="Arial" w:hAnsi="Arial" w:cs="Arial"/>
          <w:b/>
          <w:color w:val="auto"/>
          <w:sz w:val="28"/>
          <w:szCs w:val="28"/>
        </w:rPr>
      </w:pPr>
      <w:r w:rsidRPr="00BE0DCC">
        <w:rPr>
          <w:rFonts w:ascii="Arial" w:hAnsi="Arial" w:cs="Arial"/>
          <w:b/>
          <w:color w:val="auto"/>
          <w:sz w:val="28"/>
          <w:szCs w:val="28"/>
        </w:rPr>
        <w:t>Mª TERESA FERNÁNDEZ</w:t>
      </w:r>
    </w:p>
    <w:p w:rsidR="00BE0DCC" w:rsidRDefault="00BE0DCC" w:rsidP="005F5945">
      <w:pPr>
        <w:pStyle w:val="NormalWeb"/>
        <w:spacing w:before="0" w:beforeAutospacing="0" w:after="0" w:afterAutospacing="0" w:line="360" w:lineRule="auto"/>
        <w:jc w:val="both"/>
        <w:rPr>
          <w:rFonts w:ascii="Arial" w:hAnsi="Arial" w:cs="Arial"/>
        </w:rPr>
      </w:pPr>
    </w:p>
    <w:p w:rsidR="00BE0DCC" w:rsidRPr="00BE0DCC" w:rsidRDefault="00BE0DCC" w:rsidP="00BE0DCC">
      <w:pPr>
        <w:spacing w:after="0" w:line="360" w:lineRule="auto"/>
        <w:jc w:val="both"/>
        <w:rPr>
          <w:rFonts w:ascii="Arial" w:eastAsia="Times New Roman" w:hAnsi="Arial" w:cs="Arial"/>
          <w:bCs/>
          <w:sz w:val="24"/>
          <w:szCs w:val="24"/>
          <w:lang w:eastAsia="es-ES"/>
        </w:rPr>
      </w:pPr>
      <w:r w:rsidRPr="00BE0DCC">
        <w:rPr>
          <w:rFonts w:ascii="Arial" w:hAnsi="Arial" w:cs="Arial"/>
          <w:noProof/>
          <w:lang w:eastAsia="es-ES"/>
        </w:rPr>
        <w:drawing>
          <wp:anchor distT="0" distB="0" distL="114300" distR="114300" simplePos="0" relativeHeight="251667968" behindDoc="0" locked="0" layoutInCell="1" allowOverlap="1" wp14:anchorId="0000D800" wp14:editId="3B6B23FC">
            <wp:simplePos x="0" y="0"/>
            <wp:positionH relativeFrom="column">
              <wp:posOffset>43180</wp:posOffset>
            </wp:positionH>
            <wp:positionV relativeFrom="paragraph">
              <wp:posOffset>27305</wp:posOffset>
            </wp:positionV>
            <wp:extent cx="1143000" cy="1147445"/>
            <wp:effectExtent l="0" t="0" r="0" b="0"/>
            <wp:wrapSquare wrapText="bothSides"/>
            <wp:docPr id="50" name="Imagen 38" descr="D:\Usuarios\mfernandezca\Desktop\IMG-20160617-WA0003.jpg"/>
            <wp:cNvGraphicFramePr/>
            <a:graphic xmlns:a="http://schemas.openxmlformats.org/drawingml/2006/main">
              <a:graphicData uri="http://schemas.openxmlformats.org/drawingml/2006/picture">
                <pic:pic xmlns:pic="http://schemas.openxmlformats.org/drawingml/2006/picture">
                  <pic:nvPicPr>
                    <pic:cNvPr id="38" name="Imagen 38" descr="D:\Usuarios\mfernandezca\Desktop\IMG-20160617-WA0003.jpg"/>
                    <pic:cNvPicPr/>
                  </pic:nvPicPr>
                  <pic:blipFill rotWithShape="1">
                    <a:blip r:embed="rId46" cstate="print">
                      <a:extLst>
                        <a:ext uri="{28A0092B-C50C-407E-A947-70E740481C1C}">
                          <a14:useLocalDpi xmlns:a14="http://schemas.microsoft.com/office/drawing/2010/main" val="0"/>
                        </a:ext>
                      </a:extLst>
                    </a:blip>
                    <a:srcRect l="13246" r="21192" b="-331"/>
                    <a:stretch/>
                  </pic:blipFill>
                  <pic:spPr bwMode="auto">
                    <a:xfrm>
                      <a:off x="0" y="0"/>
                      <a:ext cx="1143000" cy="11474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5945" w:rsidRPr="00BE0DCC">
        <w:rPr>
          <w:rFonts w:ascii="Arial" w:hAnsi="Arial" w:cs="Arial"/>
        </w:rPr>
        <w:t xml:space="preserve"> </w:t>
      </w:r>
      <w:r w:rsidRPr="00BE0DCC">
        <w:rPr>
          <w:rFonts w:ascii="Arial" w:eastAsia="Times New Roman" w:hAnsi="Arial" w:cs="Arial"/>
          <w:bCs/>
          <w:sz w:val="24"/>
          <w:szCs w:val="24"/>
          <w:lang w:eastAsia="es-ES"/>
        </w:rPr>
        <w:t xml:space="preserve">Licenciada en Derecho, por la Universidad Complutense de Madrid. Funcionaria de carrera, del Cuerpo de Titulados Superiores, especialidad jurídica, de la Junta de Extremadura desde el año 1997. </w:t>
      </w:r>
    </w:p>
    <w:p w:rsidR="00BE0DCC" w:rsidRPr="00BE0DCC" w:rsidRDefault="00BE0DCC" w:rsidP="00BE0DCC">
      <w:pPr>
        <w:spacing w:after="0" w:line="360" w:lineRule="auto"/>
        <w:jc w:val="both"/>
        <w:rPr>
          <w:rFonts w:ascii="Arial" w:eastAsia="Times New Roman" w:hAnsi="Arial" w:cs="Arial"/>
          <w:bCs/>
          <w:sz w:val="24"/>
          <w:szCs w:val="24"/>
          <w:lang w:eastAsia="es-ES"/>
        </w:rPr>
      </w:pPr>
      <w:r w:rsidRPr="00BE0DCC">
        <w:rPr>
          <w:rFonts w:ascii="Arial" w:eastAsia="Times New Roman" w:hAnsi="Arial" w:cs="Arial"/>
          <w:bCs/>
          <w:sz w:val="24"/>
          <w:szCs w:val="24"/>
          <w:lang w:eastAsia="es-ES"/>
        </w:rPr>
        <w:t xml:space="preserve">Asesora Jurídica de la Dirección General de Industria, Energía y Minas y Jefa de Sección de Recursos Humanos de la Consejería de Economía e Industria de Extremadura, durante el periodo 1997-2002, trabajando en Mérida (Badajoz). </w:t>
      </w:r>
    </w:p>
    <w:p w:rsidR="00BE0DCC" w:rsidRPr="00BE0DCC" w:rsidRDefault="00BE0DCC" w:rsidP="00BE0DCC">
      <w:pPr>
        <w:spacing w:after="0" w:line="360" w:lineRule="auto"/>
        <w:jc w:val="both"/>
        <w:rPr>
          <w:rFonts w:ascii="Arial" w:eastAsia="Times New Roman" w:hAnsi="Arial" w:cs="Arial"/>
          <w:bCs/>
          <w:sz w:val="24"/>
          <w:szCs w:val="24"/>
          <w:lang w:eastAsia="es-ES"/>
        </w:rPr>
      </w:pPr>
      <w:r w:rsidRPr="00BE0DCC">
        <w:rPr>
          <w:rFonts w:ascii="Arial" w:eastAsia="Times New Roman" w:hAnsi="Arial" w:cs="Arial"/>
          <w:bCs/>
          <w:sz w:val="24"/>
          <w:szCs w:val="24"/>
          <w:lang w:eastAsia="es-ES"/>
        </w:rPr>
        <w:t>Inspectora Analista de Servicios en la Dirección General de Calidad de Servicios de la Consejería de Administraciones Públicas, Junta de Comunidades de Castilla La Mancha en los años 2002-2005, en Toledo.</w:t>
      </w:r>
    </w:p>
    <w:p w:rsidR="00BE0DCC" w:rsidRDefault="00BE0DCC" w:rsidP="00BE0DCC">
      <w:pPr>
        <w:spacing w:after="0" w:line="360" w:lineRule="auto"/>
        <w:jc w:val="both"/>
        <w:rPr>
          <w:rFonts w:ascii="Arial" w:eastAsia="Times New Roman" w:hAnsi="Arial" w:cs="Arial"/>
          <w:bCs/>
          <w:sz w:val="24"/>
          <w:szCs w:val="24"/>
          <w:lang w:eastAsia="es-ES"/>
        </w:rPr>
      </w:pPr>
      <w:r w:rsidRPr="00BE0DCC">
        <w:rPr>
          <w:rFonts w:ascii="Arial" w:eastAsia="Times New Roman" w:hAnsi="Arial" w:cs="Arial"/>
          <w:bCs/>
          <w:sz w:val="24"/>
          <w:szCs w:val="24"/>
          <w:lang w:eastAsia="es-ES"/>
        </w:rPr>
        <w:t xml:space="preserve">En junio de 2015, pasó a desempeñar el puesto de Jefa de Área de Programas y Actividades del Real Patronato sobre Discapacidad, dependiente del </w:t>
      </w:r>
      <w:r w:rsidR="00C0515A">
        <w:rPr>
          <w:rFonts w:ascii="Arial" w:eastAsia="Times New Roman" w:hAnsi="Arial" w:cs="Arial"/>
          <w:bCs/>
          <w:sz w:val="24"/>
          <w:szCs w:val="24"/>
          <w:lang w:eastAsia="es-ES"/>
        </w:rPr>
        <w:t xml:space="preserve"> </w:t>
      </w:r>
      <w:r w:rsidRPr="00BE0DCC">
        <w:rPr>
          <w:rFonts w:ascii="Arial" w:eastAsia="Times New Roman" w:hAnsi="Arial" w:cs="Arial"/>
          <w:bCs/>
          <w:sz w:val="24"/>
          <w:szCs w:val="24"/>
          <w:lang w:eastAsia="es-ES"/>
        </w:rPr>
        <w:t>Ministerio de Sanidad, Servicios Sociales e Igualdad, para a continuación, con fecha 1 de julio de 2016 ser nombrada Consejera Técnica de este organismo.</w:t>
      </w:r>
    </w:p>
    <w:p w:rsidR="006000F4" w:rsidRDefault="006000F4" w:rsidP="00BE0DCC">
      <w:pPr>
        <w:spacing w:after="0" w:line="360" w:lineRule="auto"/>
        <w:jc w:val="both"/>
        <w:rPr>
          <w:rFonts w:ascii="Arial" w:eastAsia="Times New Roman" w:hAnsi="Arial" w:cs="Arial"/>
          <w:bCs/>
          <w:sz w:val="24"/>
          <w:szCs w:val="24"/>
          <w:lang w:eastAsia="es-ES"/>
        </w:rPr>
      </w:pPr>
    </w:p>
    <w:p w:rsidR="006000F4" w:rsidRPr="006000F4" w:rsidRDefault="006000F4" w:rsidP="006000F4">
      <w:pPr>
        <w:spacing w:after="0" w:line="360" w:lineRule="auto"/>
        <w:jc w:val="right"/>
        <w:rPr>
          <w:rFonts w:ascii="Arial" w:eastAsia="Times New Roman" w:hAnsi="Arial" w:cs="Arial"/>
          <w:b/>
          <w:bCs/>
          <w:sz w:val="28"/>
          <w:szCs w:val="28"/>
          <w:lang w:eastAsia="es-ES"/>
        </w:rPr>
      </w:pPr>
      <w:r w:rsidRPr="006000F4">
        <w:rPr>
          <w:rFonts w:ascii="Arial" w:eastAsia="Times New Roman" w:hAnsi="Arial" w:cs="Arial"/>
          <w:b/>
          <w:bCs/>
          <w:sz w:val="28"/>
          <w:szCs w:val="28"/>
          <w:lang w:eastAsia="es-ES"/>
        </w:rPr>
        <w:t xml:space="preserve">ANA </w:t>
      </w:r>
      <w:r w:rsidR="00425281">
        <w:rPr>
          <w:rFonts w:ascii="Arial" w:eastAsia="Times New Roman" w:hAnsi="Arial" w:cs="Arial"/>
          <w:b/>
          <w:bCs/>
          <w:sz w:val="28"/>
          <w:szCs w:val="28"/>
          <w:lang w:eastAsia="es-ES"/>
        </w:rPr>
        <w:t xml:space="preserve">ISABEL </w:t>
      </w:r>
      <w:r w:rsidRPr="006000F4">
        <w:rPr>
          <w:rFonts w:ascii="Arial" w:eastAsia="Times New Roman" w:hAnsi="Arial" w:cs="Arial"/>
          <w:b/>
          <w:bCs/>
          <w:sz w:val="28"/>
          <w:szCs w:val="28"/>
          <w:lang w:eastAsia="es-ES"/>
        </w:rPr>
        <w:t>RUÍZ</w:t>
      </w:r>
      <w:r w:rsidR="00425281">
        <w:rPr>
          <w:rFonts w:ascii="Arial" w:eastAsia="Times New Roman" w:hAnsi="Arial" w:cs="Arial"/>
          <w:b/>
          <w:bCs/>
          <w:sz w:val="28"/>
          <w:szCs w:val="28"/>
          <w:lang w:eastAsia="es-ES"/>
        </w:rPr>
        <w:t xml:space="preserve"> LÓPEZ</w:t>
      </w:r>
    </w:p>
    <w:p w:rsidR="006000F4" w:rsidRDefault="006000F4" w:rsidP="00BE0DCC">
      <w:pPr>
        <w:spacing w:after="0" w:line="360" w:lineRule="auto"/>
        <w:jc w:val="both"/>
        <w:rPr>
          <w:rFonts w:ascii="Arial" w:eastAsia="Times New Roman" w:hAnsi="Arial" w:cs="Arial"/>
          <w:bCs/>
          <w:sz w:val="24"/>
          <w:szCs w:val="24"/>
          <w:lang w:eastAsia="es-ES"/>
        </w:rPr>
      </w:pPr>
    </w:p>
    <w:p w:rsidR="006000F4" w:rsidRPr="006000F4" w:rsidRDefault="006000F4" w:rsidP="006000F4">
      <w:pPr>
        <w:spacing w:after="0" w:line="360" w:lineRule="auto"/>
        <w:jc w:val="both"/>
        <w:rPr>
          <w:rFonts w:ascii="Arial" w:eastAsia="Times New Roman" w:hAnsi="Arial" w:cs="Arial"/>
          <w:sz w:val="24"/>
          <w:szCs w:val="24"/>
          <w:lang w:eastAsia="es-ES"/>
        </w:rPr>
      </w:pPr>
      <w:r w:rsidRPr="006000F4">
        <w:rPr>
          <w:rFonts w:ascii="Arial" w:hAnsi="Arial" w:cs="Arial"/>
          <w:noProof/>
          <w:lang w:eastAsia="es-ES"/>
        </w:rPr>
        <w:drawing>
          <wp:anchor distT="0" distB="0" distL="114300" distR="114300" simplePos="0" relativeHeight="251668992" behindDoc="0" locked="0" layoutInCell="1" allowOverlap="1" wp14:anchorId="185045EE" wp14:editId="5A977262">
            <wp:simplePos x="0" y="0"/>
            <wp:positionH relativeFrom="column">
              <wp:posOffset>43180</wp:posOffset>
            </wp:positionH>
            <wp:positionV relativeFrom="paragraph">
              <wp:posOffset>37465</wp:posOffset>
            </wp:positionV>
            <wp:extent cx="1181100" cy="1255395"/>
            <wp:effectExtent l="0" t="0" r="0" b="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181100" cy="1255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00F4">
        <w:rPr>
          <w:rFonts w:ascii="Arial" w:eastAsia="Times New Roman" w:hAnsi="Arial" w:cs="Arial"/>
          <w:sz w:val="24"/>
          <w:szCs w:val="24"/>
          <w:lang w:eastAsia="es-ES"/>
        </w:rPr>
        <w:t>Licenciada en Medicina y Cirugía y diplomada en Fisioterapia, inició su labor profesional en la ONCE como agente vendedora en la Agencia Administrati</w:t>
      </w:r>
      <w:r w:rsidR="00C0515A">
        <w:rPr>
          <w:rFonts w:ascii="Arial" w:eastAsia="Times New Roman" w:hAnsi="Arial" w:cs="Arial"/>
          <w:sz w:val="24"/>
          <w:szCs w:val="24"/>
          <w:lang w:eastAsia="es-ES"/>
        </w:rPr>
        <w:t>va de la Organización en Burgos</w:t>
      </w:r>
      <w:r w:rsidRPr="006000F4">
        <w:rPr>
          <w:rFonts w:ascii="Arial" w:eastAsia="Times New Roman" w:hAnsi="Arial" w:cs="Arial"/>
          <w:sz w:val="24"/>
          <w:szCs w:val="24"/>
          <w:lang w:eastAsia="es-ES"/>
        </w:rPr>
        <w:t xml:space="preserve">. </w:t>
      </w:r>
      <w:r w:rsidR="00C0515A">
        <w:rPr>
          <w:rFonts w:ascii="Arial" w:eastAsia="Times New Roman" w:hAnsi="Arial" w:cs="Arial"/>
          <w:sz w:val="24"/>
          <w:szCs w:val="24"/>
          <w:lang w:eastAsia="es-ES"/>
        </w:rPr>
        <w:t>En el año</w:t>
      </w:r>
      <w:r w:rsidRPr="006000F4">
        <w:rPr>
          <w:rFonts w:ascii="Arial" w:eastAsia="Times New Roman" w:hAnsi="Arial" w:cs="Arial"/>
          <w:sz w:val="24"/>
          <w:szCs w:val="24"/>
          <w:lang w:eastAsia="es-ES"/>
        </w:rPr>
        <w:t xml:space="preserve"> 2000 </w:t>
      </w:r>
      <w:r w:rsidR="00C0515A">
        <w:rPr>
          <w:rFonts w:ascii="Arial" w:eastAsia="Times New Roman" w:hAnsi="Arial" w:cs="Arial"/>
          <w:sz w:val="24"/>
          <w:szCs w:val="24"/>
          <w:lang w:eastAsia="es-ES"/>
        </w:rPr>
        <w:t>fue</w:t>
      </w:r>
      <w:r w:rsidRPr="006000F4">
        <w:rPr>
          <w:rFonts w:ascii="Arial" w:eastAsia="Times New Roman" w:hAnsi="Arial" w:cs="Arial"/>
          <w:sz w:val="24"/>
          <w:szCs w:val="24"/>
          <w:lang w:eastAsia="es-ES"/>
        </w:rPr>
        <w:t xml:space="preserve"> jefa del Departamento de Servicios Sociales para Afiliados</w:t>
      </w:r>
      <w:r w:rsidR="00C0515A">
        <w:rPr>
          <w:rFonts w:ascii="Arial" w:eastAsia="Times New Roman" w:hAnsi="Arial" w:cs="Arial"/>
          <w:sz w:val="24"/>
          <w:szCs w:val="24"/>
          <w:lang w:eastAsia="es-ES"/>
        </w:rPr>
        <w:t xml:space="preserve"> de Burgos</w:t>
      </w:r>
      <w:r w:rsidRPr="006000F4">
        <w:rPr>
          <w:rFonts w:ascii="Arial" w:eastAsia="Times New Roman" w:hAnsi="Arial" w:cs="Arial"/>
          <w:sz w:val="24"/>
          <w:szCs w:val="24"/>
          <w:lang w:eastAsia="es-ES"/>
        </w:rPr>
        <w:t xml:space="preserve">. El 1 de agosto de 2003 es nombrada jefa del Departamento de </w:t>
      </w:r>
      <w:r w:rsidRPr="006000F4">
        <w:rPr>
          <w:rFonts w:ascii="Arial" w:eastAsia="Times New Roman" w:hAnsi="Arial" w:cs="Arial"/>
          <w:sz w:val="24"/>
          <w:szCs w:val="24"/>
          <w:lang w:eastAsia="es-ES"/>
        </w:rPr>
        <w:lastRenderedPageBreak/>
        <w:t xml:space="preserve">Atención Educativa en la Dirección General de la ONCE, cargo que ocupa hasta el 31 de diciembre de 2008, cuando es nombrada directora de Educación y Empleo de la misma Dirección General. </w:t>
      </w:r>
      <w:r w:rsidR="00C0515A">
        <w:rPr>
          <w:rFonts w:ascii="Arial" w:eastAsia="Times New Roman" w:hAnsi="Arial" w:cs="Arial"/>
          <w:sz w:val="24"/>
          <w:szCs w:val="24"/>
          <w:lang w:eastAsia="es-ES"/>
        </w:rPr>
        <w:t>Desde el año</w:t>
      </w:r>
      <w:r w:rsidRPr="006000F4">
        <w:rPr>
          <w:rFonts w:ascii="Arial" w:eastAsia="Times New Roman" w:hAnsi="Arial" w:cs="Arial"/>
          <w:sz w:val="24"/>
          <w:szCs w:val="24"/>
          <w:lang w:eastAsia="es-ES"/>
        </w:rPr>
        <w:t xml:space="preserve"> 2011 es directora de Educación, Empleo y Promoción Cultural, cargo que continúa desempeñando en la actualidad.</w:t>
      </w:r>
    </w:p>
    <w:p w:rsidR="006000F4" w:rsidRPr="00BD2B9B" w:rsidRDefault="006000F4" w:rsidP="006000F4">
      <w:pPr>
        <w:spacing w:after="0" w:line="360" w:lineRule="auto"/>
        <w:jc w:val="both"/>
        <w:rPr>
          <w:rFonts w:ascii="Arial" w:hAnsi="Arial" w:cs="Arial"/>
          <w:sz w:val="24"/>
          <w:szCs w:val="24"/>
        </w:rPr>
      </w:pPr>
    </w:p>
    <w:p w:rsidR="006000F4" w:rsidRPr="00BD2B9B" w:rsidRDefault="00BD2B9B" w:rsidP="00BD2B9B">
      <w:pPr>
        <w:spacing w:after="0" w:line="360" w:lineRule="auto"/>
        <w:jc w:val="right"/>
        <w:rPr>
          <w:rFonts w:ascii="Arial" w:eastAsia="Times New Roman" w:hAnsi="Arial" w:cs="Arial"/>
          <w:b/>
          <w:bCs/>
          <w:sz w:val="28"/>
          <w:szCs w:val="28"/>
          <w:lang w:eastAsia="es-ES"/>
        </w:rPr>
      </w:pPr>
      <w:r w:rsidRPr="00BD2B9B">
        <w:rPr>
          <w:rFonts w:ascii="Arial" w:eastAsia="Times New Roman" w:hAnsi="Arial" w:cs="Arial"/>
          <w:b/>
          <w:bCs/>
          <w:sz w:val="28"/>
          <w:szCs w:val="28"/>
          <w:lang w:eastAsia="es-ES"/>
        </w:rPr>
        <w:t>ESPERANZA ALCAÍN MARTÍNEZ</w:t>
      </w:r>
    </w:p>
    <w:p w:rsidR="005F5945" w:rsidRPr="005F5945" w:rsidRDefault="005F5945" w:rsidP="005F5945">
      <w:pPr>
        <w:pStyle w:val="NormalWeb"/>
        <w:spacing w:before="0" w:beforeAutospacing="0" w:after="0" w:afterAutospacing="0" w:line="360" w:lineRule="auto"/>
        <w:jc w:val="both"/>
        <w:rPr>
          <w:rFonts w:ascii="Arial" w:hAnsi="Arial" w:cs="Arial"/>
        </w:rPr>
      </w:pPr>
    </w:p>
    <w:p w:rsidR="00BD2B9B" w:rsidRPr="00BD2B9B" w:rsidRDefault="00BD2B9B" w:rsidP="00BD2B9B">
      <w:pPr>
        <w:spacing w:after="0" w:line="360" w:lineRule="auto"/>
        <w:jc w:val="both"/>
        <w:rPr>
          <w:rFonts w:ascii="Arial" w:hAnsi="Arial" w:cs="Arial"/>
          <w:sz w:val="24"/>
          <w:szCs w:val="24"/>
        </w:rPr>
      </w:pPr>
      <w:r w:rsidRPr="00BD2B9B">
        <w:rPr>
          <w:rFonts w:ascii="Arial" w:hAnsi="Arial" w:cs="Arial"/>
          <w:noProof/>
          <w:lang w:eastAsia="es-ES"/>
        </w:rPr>
        <w:drawing>
          <wp:anchor distT="0" distB="0" distL="114300" distR="114300" simplePos="0" relativeHeight="251670016" behindDoc="0" locked="0" layoutInCell="1" allowOverlap="1" wp14:anchorId="7F0BF8E8" wp14:editId="0958DE49">
            <wp:simplePos x="0" y="0"/>
            <wp:positionH relativeFrom="column">
              <wp:posOffset>635</wp:posOffset>
            </wp:positionH>
            <wp:positionV relativeFrom="paragraph">
              <wp:posOffset>43815</wp:posOffset>
            </wp:positionV>
            <wp:extent cx="1233170" cy="1257300"/>
            <wp:effectExtent l="0" t="0" r="0" b="0"/>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1233170" cy="1257300"/>
                    </a:xfrm>
                    <a:prstGeom prst="rect">
                      <a:avLst/>
                    </a:prstGeom>
                  </pic:spPr>
                </pic:pic>
              </a:graphicData>
            </a:graphic>
            <wp14:sizeRelH relativeFrom="margin">
              <wp14:pctWidth>0</wp14:pctWidth>
            </wp14:sizeRelH>
            <wp14:sizeRelV relativeFrom="margin">
              <wp14:pctHeight>0</wp14:pctHeight>
            </wp14:sizeRelV>
          </wp:anchor>
        </w:drawing>
      </w:r>
      <w:r w:rsidRPr="00BD2B9B">
        <w:rPr>
          <w:rFonts w:ascii="Arial" w:hAnsi="Arial" w:cs="Arial"/>
          <w:sz w:val="24"/>
          <w:szCs w:val="24"/>
        </w:rPr>
        <w:t>Profesora Titular de Derecho Ci</w:t>
      </w:r>
      <w:r w:rsidR="00C0515A">
        <w:rPr>
          <w:rFonts w:ascii="Arial" w:hAnsi="Arial" w:cs="Arial"/>
          <w:sz w:val="24"/>
          <w:szCs w:val="24"/>
        </w:rPr>
        <w:t>vil de la Universidad de Granada y</w:t>
      </w:r>
      <w:r w:rsidRPr="00BD2B9B">
        <w:rPr>
          <w:rFonts w:ascii="Arial" w:hAnsi="Arial" w:cs="Arial"/>
          <w:sz w:val="24"/>
          <w:szCs w:val="24"/>
        </w:rPr>
        <w:t xml:space="preserve"> directora del Secretariado para la Inclusión y la Diversidad de la Universidad de Granada.</w:t>
      </w:r>
    </w:p>
    <w:p w:rsidR="00BD2B9B" w:rsidRPr="00BD2B9B" w:rsidRDefault="00BD2B9B" w:rsidP="00BD2B9B">
      <w:pPr>
        <w:suppressAutoHyphens/>
        <w:spacing w:after="0" w:line="360" w:lineRule="auto"/>
        <w:jc w:val="both"/>
        <w:rPr>
          <w:rFonts w:ascii="Arial" w:eastAsia="Times New Roman" w:hAnsi="Arial" w:cs="Arial"/>
          <w:sz w:val="24"/>
          <w:szCs w:val="24"/>
          <w:lang w:eastAsia="es-ES"/>
        </w:rPr>
      </w:pPr>
      <w:r w:rsidRPr="00BD2B9B">
        <w:rPr>
          <w:rFonts w:ascii="Arial" w:hAnsi="Arial" w:cs="Arial"/>
          <w:sz w:val="24"/>
          <w:szCs w:val="24"/>
        </w:rPr>
        <w:t>Es patrona de la Fundación “Derecho y   Discapacidad”. , miembro del Foro Justicia y Discapacidad del CGPJ y codirectora del Master sobre Discapacidad, Autonomía Personal y Atención a la Dependencia organizado por la Fundación Derecho y Discapacidad y la Universidad Internacional Menéndez Pelayo</w:t>
      </w:r>
      <w:r w:rsidR="00C0515A">
        <w:rPr>
          <w:rFonts w:ascii="Arial" w:hAnsi="Arial" w:cs="Arial"/>
          <w:sz w:val="24"/>
          <w:szCs w:val="24"/>
        </w:rPr>
        <w:t>.</w:t>
      </w:r>
      <w:r w:rsidRPr="00BD2B9B">
        <w:rPr>
          <w:rFonts w:ascii="Arial" w:hAnsi="Arial" w:cs="Arial"/>
          <w:sz w:val="24"/>
          <w:szCs w:val="24"/>
        </w:rPr>
        <w:t xml:space="preserve"> </w:t>
      </w:r>
    </w:p>
    <w:p w:rsidR="00BD2B9B" w:rsidRPr="00BD2B9B" w:rsidRDefault="00BD2B9B" w:rsidP="00BD2B9B">
      <w:pPr>
        <w:suppressAutoHyphens/>
        <w:spacing w:after="0" w:line="360" w:lineRule="auto"/>
        <w:jc w:val="both"/>
        <w:rPr>
          <w:rFonts w:ascii="Arial" w:hAnsi="Arial" w:cs="Arial"/>
          <w:sz w:val="24"/>
          <w:szCs w:val="24"/>
        </w:rPr>
      </w:pPr>
      <w:r w:rsidRPr="00BD2B9B">
        <w:rPr>
          <w:rFonts w:ascii="Arial" w:hAnsi="Arial" w:cs="Arial"/>
          <w:sz w:val="24"/>
          <w:szCs w:val="24"/>
        </w:rPr>
        <w:t>Además, es directora de dos Tesis Doctorales cuyo objeto de investigación es la Discapacidad desde la perspectiva jurídica, en las materias de “Mecanismos jurídicos de protección de las Personas con Discapacidad en el Derecho privado”, y “Educación Inclusiva”.</w:t>
      </w:r>
    </w:p>
    <w:p w:rsidR="00BD2B9B" w:rsidRPr="00BD2B9B" w:rsidRDefault="00BD2B9B" w:rsidP="00BD2B9B">
      <w:pPr>
        <w:spacing w:after="0" w:line="360" w:lineRule="auto"/>
        <w:jc w:val="both"/>
        <w:rPr>
          <w:rFonts w:ascii="Arial" w:hAnsi="Arial" w:cs="Arial"/>
          <w:sz w:val="24"/>
          <w:szCs w:val="24"/>
          <w:lang w:val="es-ES_tradnl"/>
        </w:rPr>
      </w:pPr>
      <w:r w:rsidRPr="00BD2B9B">
        <w:rPr>
          <w:rFonts w:ascii="Arial" w:hAnsi="Arial" w:cs="Arial"/>
          <w:sz w:val="24"/>
          <w:szCs w:val="24"/>
          <w:lang w:val="es-ES_tradnl"/>
        </w:rPr>
        <w:t>Asimismo, fue directora del Proyecto Campus Inclusivo. Campus sin Límites,</w:t>
      </w:r>
      <w:r w:rsidR="00C0515A">
        <w:rPr>
          <w:rFonts w:ascii="Arial" w:hAnsi="Arial" w:cs="Arial"/>
          <w:sz w:val="24"/>
          <w:szCs w:val="24"/>
          <w:lang w:val="es-ES_tradnl"/>
        </w:rPr>
        <w:t xml:space="preserve"> Granada, 2013- 2014-2015-2016, </w:t>
      </w:r>
      <w:r w:rsidRPr="00BD2B9B">
        <w:rPr>
          <w:rFonts w:ascii="Arial" w:hAnsi="Arial" w:cs="Arial"/>
          <w:sz w:val="24"/>
          <w:szCs w:val="24"/>
          <w:lang w:val="es-ES_tradnl"/>
        </w:rPr>
        <w:t xml:space="preserve">del Proyecto </w:t>
      </w:r>
      <w:r w:rsidR="00C0515A">
        <w:rPr>
          <w:rFonts w:ascii="Arial" w:hAnsi="Arial" w:cs="Arial"/>
          <w:sz w:val="24"/>
          <w:szCs w:val="24"/>
          <w:lang w:val="es-ES_tradnl"/>
        </w:rPr>
        <w:t xml:space="preserve">europeo </w:t>
      </w:r>
      <w:r w:rsidRPr="00BD2B9B">
        <w:rPr>
          <w:rFonts w:ascii="Arial" w:hAnsi="Arial" w:cs="Arial"/>
          <w:sz w:val="24"/>
          <w:szCs w:val="24"/>
          <w:lang w:val="es-ES_tradnl"/>
        </w:rPr>
        <w:t>INnetCa</w:t>
      </w:r>
      <w:r w:rsidR="00C0515A">
        <w:rPr>
          <w:rFonts w:ascii="Arial" w:hAnsi="Arial" w:cs="Arial"/>
          <w:sz w:val="24"/>
          <w:szCs w:val="24"/>
          <w:lang w:val="es-ES_tradnl"/>
        </w:rPr>
        <w:t>mpus (Campus Inclusivo Europeo).</w:t>
      </w:r>
    </w:p>
    <w:p w:rsidR="00BD2B9B" w:rsidRDefault="00BD2B9B" w:rsidP="00BD2B9B">
      <w:pPr>
        <w:spacing w:after="0" w:line="360" w:lineRule="auto"/>
        <w:jc w:val="both"/>
        <w:rPr>
          <w:rFonts w:ascii="Arial" w:hAnsi="Arial" w:cs="Arial"/>
          <w:sz w:val="24"/>
          <w:szCs w:val="24"/>
          <w:lang w:val="es-ES_tradnl"/>
        </w:rPr>
      </w:pPr>
      <w:r w:rsidRPr="00BD2B9B">
        <w:rPr>
          <w:rFonts w:ascii="Arial" w:hAnsi="Arial" w:cs="Arial"/>
          <w:sz w:val="24"/>
          <w:szCs w:val="24"/>
          <w:lang w:val="es-ES_tradnl"/>
        </w:rPr>
        <w:t>Además, coordina</w:t>
      </w:r>
      <w:r w:rsidR="00C0515A">
        <w:rPr>
          <w:rFonts w:ascii="Arial" w:hAnsi="Arial" w:cs="Arial"/>
          <w:sz w:val="24"/>
          <w:szCs w:val="24"/>
          <w:lang w:val="es-ES_tradnl"/>
        </w:rPr>
        <w:t xml:space="preserve"> el Grupo de Trabajo de Derecho</w:t>
      </w:r>
      <w:r w:rsidRPr="00BD2B9B">
        <w:rPr>
          <w:rFonts w:ascii="Arial" w:hAnsi="Arial" w:cs="Arial"/>
          <w:sz w:val="24"/>
          <w:szCs w:val="24"/>
          <w:lang w:val="es-ES_tradnl"/>
        </w:rPr>
        <w:t xml:space="preserve"> del Proyecto de Formación curricular en Diseño para todas las personas, dirigido por la Conferencia de Rectores de las Universidades Españolas (CRUE) y la Fundación ONCE</w:t>
      </w:r>
      <w:r w:rsidR="00C0515A">
        <w:rPr>
          <w:rFonts w:ascii="Arial" w:hAnsi="Arial" w:cs="Arial"/>
          <w:sz w:val="24"/>
          <w:szCs w:val="24"/>
          <w:lang w:val="es-ES_tradnl"/>
        </w:rPr>
        <w:t>.</w:t>
      </w:r>
    </w:p>
    <w:p w:rsidR="00EE2CF8" w:rsidRDefault="00EE2CF8" w:rsidP="00BD2B9B">
      <w:pPr>
        <w:spacing w:after="0" w:line="360" w:lineRule="auto"/>
        <w:jc w:val="both"/>
        <w:rPr>
          <w:rFonts w:ascii="Arial" w:hAnsi="Arial" w:cs="Arial"/>
          <w:sz w:val="24"/>
          <w:szCs w:val="24"/>
          <w:lang w:val="es-ES_tradnl"/>
        </w:rPr>
      </w:pPr>
    </w:p>
    <w:p w:rsidR="00EE2CF8" w:rsidRPr="00EE2CF8" w:rsidRDefault="00EE2CF8" w:rsidP="00EE2CF8">
      <w:pPr>
        <w:spacing w:after="0" w:line="360" w:lineRule="auto"/>
        <w:jc w:val="right"/>
        <w:rPr>
          <w:rFonts w:ascii="Arial" w:hAnsi="Arial" w:cs="Arial"/>
          <w:b/>
          <w:sz w:val="28"/>
          <w:szCs w:val="28"/>
          <w:lang w:val="es-ES_tradnl"/>
        </w:rPr>
      </w:pPr>
      <w:r w:rsidRPr="00EE2CF8">
        <w:rPr>
          <w:rFonts w:ascii="Arial" w:hAnsi="Arial" w:cs="Arial"/>
          <w:b/>
          <w:sz w:val="28"/>
          <w:szCs w:val="28"/>
          <w:lang w:val="es-ES_tradnl"/>
        </w:rPr>
        <w:t>PILAR VILLARINO VILLARINO</w:t>
      </w:r>
    </w:p>
    <w:p w:rsidR="00EE2CF8" w:rsidRPr="00BD2B9B" w:rsidRDefault="00EE2CF8" w:rsidP="00BD2B9B">
      <w:pPr>
        <w:spacing w:after="0" w:line="360" w:lineRule="auto"/>
        <w:jc w:val="both"/>
        <w:rPr>
          <w:rFonts w:ascii="Arial" w:hAnsi="Arial" w:cs="Arial"/>
          <w:sz w:val="24"/>
          <w:szCs w:val="24"/>
          <w:lang w:val="es-ES_tradnl"/>
        </w:rPr>
      </w:pPr>
    </w:p>
    <w:p w:rsidR="00EE2CF8" w:rsidRPr="00EE2CF8" w:rsidRDefault="00EE2CF8" w:rsidP="00EE2CF8">
      <w:pPr>
        <w:spacing w:after="0" w:line="360" w:lineRule="auto"/>
        <w:jc w:val="both"/>
        <w:rPr>
          <w:rFonts w:ascii="Arial" w:eastAsia="Times New Roman" w:hAnsi="Arial" w:cs="Arial"/>
          <w:color w:val="002060"/>
          <w:sz w:val="28"/>
          <w:szCs w:val="20"/>
          <w:lang w:eastAsia="es-ES"/>
        </w:rPr>
      </w:pPr>
      <w:r w:rsidRPr="00026110">
        <w:rPr>
          <w:rFonts w:ascii="Arial" w:hAnsi="Arial" w:cs="Arial"/>
          <w:b/>
          <w:noProof/>
          <w:sz w:val="28"/>
          <w:szCs w:val="28"/>
          <w:lang w:eastAsia="es-ES"/>
        </w:rPr>
        <w:drawing>
          <wp:anchor distT="0" distB="0" distL="114300" distR="114300" simplePos="0" relativeHeight="251683328" behindDoc="0" locked="0" layoutInCell="1" allowOverlap="1" wp14:anchorId="4BE37FC4" wp14:editId="71A96F85">
            <wp:simplePos x="0" y="0"/>
            <wp:positionH relativeFrom="column">
              <wp:posOffset>635</wp:posOffset>
            </wp:positionH>
            <wp:positionV relativeFrom="paragraph">
              <wp:posOffset>48895</wp:posOffset>
            </wp:positionV>
            <wp:extent cx="1243965" cy="1206500"/>
            <wp:effectExtent l="0" t="0" r="0" b="0"/>
            <wp:wrapSquare wrapText="bothSides"/>
            <wp:docPr id="31" name="Imagen 41" descr="FOTO PILAR VILLARIN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OTO PILAR VILLARINO "/>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4293" r="10270"/>
                    <a:stretch/>
                  </pic:blipFill>
                  <pic:spPr bwMode="auto">
                    <a:xfrm>
                      <a:off x="0" y="0"/>
                      <a:ext cx="1243965" cy="1206500"/>
                    </a:xfrm>
                    <a:prstGeom prst="rect">
                      <a:avLst/>
                    </a:prstGeom>
                    <a:noFill/>
                    <a:ln>
                      <a:noFill/>
                    </a:ln>
                    <a:extLst>
                      <a:ext uri="{53640926-AAD7-44D8-BBD7-CCE9431645EC}">
                        <a14:shadowObscured xmlns:a14="http://schemas.microsoft.com/office/drawing/2010/main"/>
                      </a:ext>
                    </a:extLst>
                  </pic:spPr>
                </pic:pic>
              </a:graphicData>
            </a:graphic>
          </wp:anchor>
        </w:drawing>
      </w:r>
      <w:r w:rsidRPr="00EE2CF8">
        <w:rPr>
          <w:rFonts w:ascii="Arial" w:hAnsi="Arial" w:cs="Arial"/>
          <w:sz w:val="24"/>
          <w:szCs w:val="24"/>
        </w:rPr>
        <w:t>Pilar Villarino Villarino (Barcelona, 1967) es Licenciada en Derecho por la Universidad de Santiago de Compostela y Máster en Comunidades Europeas por la Universidad Politécnica de Madrid.</w:t>
      </w:r>
    </w:p>
    <w:p w:rsidR="00EE2CF8" w:rsidRPr="00EE2CF8" w:rsidRDefault="00EE2CF8" w:rsidP="00EE2CF8">
      <w:pPr>
        <w:spacing w:after="0" w:line="360" w:lineRule="auto"/>
        <w:contextualSpacing/>
        <w:jc w:val="both"/>
        <w:rPr>
          <w:rFonts w:ascii="Arial" w:hAnsi="Arial" w:cs="Arial"/>
          <w:sz w:val="24"/>
          <w:szCs w:val="24"/>
        </w:rPr>
      </w:pPr>
      <w:r w:rsidRPr="00EE2CF8">
        <w:rPr>
          <w:rFonts w:ascii="Arial" w:hAnsi="Arial" w:cs="Arial"/>
          <w:sz w:val="24"/>
          <w:szCs w:val="24"/>
        </w:rPr>
        <w:lastRenderedPageBreak/>
        <w:t xml:space="preserve">Pilar Villarino inició su actividad profesional en el CERMI en el año 2001, asumiendo la Dirección Ejecutiva de esta entidad en el año 2008. Es vocal en el Observatorio Estatal de Violencia sobre la Mujer del MSSSI en representación del CERMI, y experta en el Observatorio de Igualdad de la ONCE. Es Co-Directora de la Colección Generosidad, Género y Discapacidad del CERMI. </w:t>
      </w:r>
    </w:p>
    <w:p w:rsidR="00EE2CF8" w:rsidRPr="00EE2CF8" w:rsidRDefault="00EE2CF8" w:rsidP="00EE2CF8">
      <w:pPr>
        <w:spacing w:after="0" w:line="360" w:lineRule="auto"/>
        <w:contextualSpacing/>
        <w:jc w:val="both"/>
        <w:rPr>
          <w:rFonts w:ascii="Arial" w:hAnsi="Arial" w:cs="Arial"/>
          <w:sz w:val="24"/>
          <w:szCs w:val="24"/>
        </w:rPr>
      </w:pPr>
      <w:r w:rsidRPr="00EE2CF8">
        <w:rPr>
          <w:rFonts w:ascii="Arial" w:hAnsi="Arial" w:cs="Arial"/>
          <w:sz w:val="24"/>
          <w:szCs w:val="24"/>
        </w:rPr>
        <w:t>Ha participado en varias obras colectivas: Tratado sobre Discapacidad (Thompson Aranzadi, 2007), Hacia un Derecho de la Discapacidad, (Thompson Aranzadi, 2009), 10 años de legislación de no discriminación en España (Ediciones CINCA, 2012), Manual sobre la Transversalidad del Género en las Políticas Públicas de Discapacidad (Ediciones CINCA, 2012).</w:t>
      </w:r>
    </w:p>
    <w:p w:rsidR="00EE2CF8" w:rsidRPr="00EE2CF8" w:rsidRDefault="00EE2CF8" w:rsidP="00EE2CF8">
      <w:pPr>
        <w:spacing w:line="360" w:lineRule="auto"/>
        <w:ind w:firstLine="709"/>
        <w:contextualSpacing/>
        <w:rPr>
          <w:rFonts w:ascii="Arial" w:hAnsi="Arial" w:cs="Arial"/>
          <w:sz w:val="24"/>
          <w:szCs w:val="24"/>
        </w:rPr>
      </w:pPr>
    </w:p>
    <w:p w:rsidR="00347524" w:rsidRPr="002F3137" w:rsidRDefault="002F3137" w:rsidP="002F3137">
      <w:pPr>
        <w:spacing w:after="0" w:line="360" w:lineRule="auto"/>
        <w:contextualSpacing/>
        <w:jc w:val="right"/>
        <w:rPr>
          <w:rFonts w:ascii="Arial" w:hAnsi="Arial" w:cs="Arial"/>
          <w:b/>
          <w:sz w:val="28"/>
          <w:szCs w:val="28"/>
          <w:lang w:eastAsia="es-ES"/>
        </w:rPr>
      </w:pPr>
      <w:r w:rsidRPr="002F3137">
        <w:rPr>
          <w:rFonts w:ascii="Arial" w:hAnsi="Arial" w:cs="Arial"/>
          <w:b/>
          <w:sz w:val="28"/>
          <w:szCs w:val="28"/>
          <w:lang w:eastAsia="es-ES"/>
        </w:rPr>
        <w:t>DANIEL GUASCH</w:t>
      </w:r>
    </w:p>
    <w:p w:rsidR="002F3137" w:rsidRPr="00347524" w:rsidRDefault="002F3137" w:rsidP="00347524">
      <w:pPr>
        <w:spacing w:after="0" w:line="360" w:lineRule="auto"/>
        <w:contextualSpacing/>
        <w:jc w:val="both"/>
        <w:rPr>
          <w:rFonts w:ascii="Arial" w:hAnsi="Arial" w:cs="Arial"/>
          <w:sz w:val="24"/>
          <w:szCs w:val="24"/>
          <w:lang w:eastAsia="es-ES"/>
        </w:rPr>
      </w:pPr>
    </w:p>
    <w:bookmarkEnd w:id="2"/>
    <w:bookmarkEnd w:id="3"/>
    <w:p w:rsidR="002F3137" w:rsidRPr="002F3137" w:rsidRDefault="002F3137" w:rsidP="002F3137">
      <w:pPr>
        <w:tabs>
          <w:tab w:val="left" w:pos="-709"/>
        </w:tabs>
        <w:spacing w:after="0" w:line="360" w:lineRule="auto"/>
        <w:jc w:val="both"/>
        <w:rPr>
          <w:rFonts w:ascii="Arial" w:hAnsi="Arial" w:cs="Arial"/>
          <w:sz w:val="24"/>
          <w:szCs w:val="24"/>
        </w:rPr>
      </w:pPr>
      <w:r w:rsidRPr="002F3137">
        <w:rPr>
          <w:rFonts w:ascii="Arial" w:hAnsi="Arial" w:cs="Arial"/>
          <w:noProof/>
          <w:sz w:val="24"/>
          <w:szCs w:val="24"/>
          <w:lang w:eastAsia="es-ES"/>
        </w:rPr>
        <w:drawing>
          <wp:anchor distT="0" distB="0" distL="114300" distR="114300" simplePos="0" relativeHeight="251671040" behindDoc="0" locked="0" layoutInCell="1" allowOverlap="1" wp14:anchorId="24E6CB6B" wp14:editId="45169100">
            <wp:simplePos x="0" y="0"/>
            <wp:positionH relativeFrom="column">
              <wp:posOffset>38735</wp:posOffset>
            </wp:positionH>
            <wp:positionV relativeFrom="paragraph">
              <wp:posOffset>33655</wp:posOffset>
            </wp:positionV>
            <wp:extent cx="1016000" cy="1219200"/>
            <wp:effectExtent l="0" t="0" r="0" b="0"/>
            <wp:wrapSquare wrapText="bothSides"/>
            <wp:docPr id="17" name="Imagen 17" descr="Dani UPC peque"/>
            <wp:cNvGraphicFramePr/>
            <a:graphic xmlns:a="http://schemas.openxmlformats.org/drawingml/2006/main">
              <a:graphicData uri="http://schemas.openxmlformats.org/drawingml/2006/picture">
                <pic:pic xmlns:pic="http://schemas.openxmlformats.org/drawingml/2006/picture">
                  <pic:nvPicPr>
                    <pic:cNvPr id="42" name="Imagen 42" descr="Dani UPC peque"/>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016000" cy="1219200"/>
                    </a:xfrm>
                    <a:prstGeom prst="rect">
                      <a:avLst/>
                    </a:prstGeom>
                    <a:noFill/>
                    <a:effectLst/>
                  </pic:spPr>
                </pic:pic>
              </a:graphicData>
            </a:graphic>
            <wp14:sizeRelH relativeFrom="page">
              <wp14:pctWidth>0</wp14:pctWidth>
            </wp14:sizeRelH>
            <wp14:sizeRelV relativeFrom="page">
              <wp14:pctHeight>0</wp14:pctHeight>
            </wp14:sizeRelV>
          </wp:anchor>
        </w:drawing>
      </w:r>
      <w:r w:rsidRPr="002F3137">
        <w:rPr>
          <w:rFonts w:ascii="Arial" w:hAnsi="Arial" w:cs="Arial"/>
          <w:sz w:val="24"/>
          <w:szCs w:val="24"/>
        </w:rPr>
        <w:t xml:space="preserve">Doctor por la Universitat Politècnica de Catalunya (UPC), con mención de Dr. Europeo en el 2003. Es ingeniero en electrónica e ingeniero técnico de telecomunicaciones por la UPC. Ocupa una plaza de profesor agregado en el Departamento de Ingeniería telemática (ENTEL) desde 2001. </w:t>
      </w:r>
    </w:p>
    <w:p w:rsidR="002F3137" w:rsidRPr="002F3137" w:rsidRDefault="002F3137" w:rsidP="002F3137">
      <w:pPr>
        <w:spacing w:after="0" w:line="360" w:lineRule="auto"/>
        <w:jc w:val="both"/>
        <w:rPr>
          <w:rFonts w:ascii="Arial" w:hAnsi="Arial" w:cs="Arial"/>
          <w:sz w:val="24"/>
          <w:szCs w:val="24"/>
        </w:rPr>
      </w:pPr>
      <w:r w:rsidRPr="002F3137">
        <w:rPr>
          <w:rFonts w:ascii="Arial" w:hAnsi="Arial" w:cs="Arial"/>
          <w:sz w:val="24"/>
          <w:szCs w:val="24"/>
        </w:rPr>
        <w:t xml:space="preserve">Pertenece al grupo de investigación de Diseño y Evaluación de Redes y Servicios de Banda Ancha (BAMPLA). Es el director académico de la Cátedra de Accesibilidad de la UPC (CATAC) desde 2005. </w:t>
      </w:r>
    </w:p>
    <w:p w:rsidR="002F3137" w:rsidRPr="002F3137" w:rsidRDefault="002F3137" w:rsidP="002F3137">
      <w:pPr>
        <w:spacing w:after="0" w:line="360" w:lineRule="auto"/>
        <w:jc w:val="both"/>
        <w:rPr>
          <w:rFonts w:ascii="Arial" w:hAnsi="Arial" w:cs="Arial"/>
          <w:sz w:val="24"/>
          <w:szCs w:val="24"/>
        </w:rPr>
      </w:pPr>
      <w:r w:rsidRPr="002F3137">
        <w:rPr>
          <w:rFonts w:ascii="Arial" w:hAnsi="Arial" w:cs="Arial"/>
          <w:sz w:val="24"/>
          <w:szCs w:val="24"/>
        </w:rPr>
        <w:t xml:space="preserve">Centra su actividad investigadora, de forma transversal, en el área de la accesibilidad universal. </w:t>
      </w:r>
    </w:p>
    <w:p w:rsidR="002F3137" w:rsidRPr="002F3137" w:rsidRDefault="002F3137" w:rsidP="002F3137">
      <w:pPr>
        <w:spacing w:after="0" w:line="360" w:lineRule="auto"/>
        <w:jc w:val="both"/>
        <w:rPr>
          <w:rFonts w:ascii="Arial" w:hAnsi="Arial" w:cs="Arial"/>
          <w:sz w:val="24"/>
          <w:szCs w:val="24"/>
        </w:rPr>
      </w:pPr>
      <w:r w:rsidRPr="002F3137">
        <w:rPr>
          <w:rFonts w:ascii="Arial" w:hAnsi="Arial" w:cs="Arial"/>
          <w:sz w:val="24"/>
          <w:szCs w:val="24"/>
        </w:rPr>
        <w:t xml:space="preserve">Ha liderado alrededor de cuarenta proyectos, competitivos y no competitivos, de ámbito nacional. Destacan una veintena de estudios sobre la accesibilidad en la universidad, publicados recientemente en el marco del Observatorio Universidad y Discapacidad (OUD) que ha codirigido. </w:t>
      </w:r>
    </w:p>
    <w:p w:rsidR="002F3137" w:rsidRPr="002F3137" w:rsidRDefault="002F3137" w:rsidP="002F3137">
      <w:pPr>
        <w:spacing w:after="0" w:line="360" w:lineRule="auto"/>
        <w:jc w:val="both"/>
        <w:rPr>
          <w:rFonts w:ascii="Arial" w:hAnsi="Arial" w:cs="Arial"/>
          <w:sz w:val="24"/>
          <w:szCs w:val="24"/>
        </w:rPr>
      </w:pPr>
      <w:r w:rsidRPr="002F3137">
        <w:rPr>
          <w:rFonts w:ascii="Arial" w:hAnsi="Arial" w:cs="Arial"/>
          <w:sz w:val="24"/>
          <w:szCs w:val="24"/>
        </w:rPr>
        <w:t xml:space="preserve">Es autor de patentes nacionales e internacionales. Ha publicado numerosos artículos en revistas científicas y es coeditor de la revista científica internacional Journal of Accessibility and Design for All (JACCES). Participa activamente en comités de programa de varios congresos científicos de las áreas TIC, </w:t>
      </w:r>
      <w:r w:rsidRPr="002F3137">
        <w:rPr>
          <w:rFonts w:ascii="Arial" w:hAnsi="Arial" w:cs="Arial"/>
          <w:sz w:val="24"/>
          <w:szCs w:val="24"/>
        </w:rPr>
        <w:lastRenderedPageBreak/>
        <w:t>Interacción y Accesibilidad. Y su actividad ha sido reconocida con varios premios locales y nacionales.</w:t>
      </w:r>
    </w:p>
    <w:p w:rsidR="00D815FA" w:rsidRPr="00347524" w:rsidRDefault="00D815FA" w:rsidP="00347524">
      <w:pPr>
        <w:pStyle w:val="NormalWeb"/>
        <w:spacing w:before="0" w:beforeAutospacing="0" w:after="0" w:afterAutospacing="0" w:line="360" w:lineRule="auto"/>
        <w:jc w:val="both"/>
        <w:rPr>
          <w:rFonts w:ascii="Arial" w:hAnsi="Arial" w:cs="Arial"/>
          <w:color w:val="auto"/>
        </w:rPr>
      </w:pPr>
    </w:p>
    <w:p w:rsidR="00B47798" w:rsidRPr="00225BD0" w:rsidRDefault="00225BD0" w:rsidP="00894BB0">
      <w:pPr>
        <w:jc w:val="right"/>
        <w:rPr>
          <w:rFonts w:ascii="Arial" w:hAnsi="Arial" w:cs="Arial"/>
          <w:b/>
          <w:sz w:val="28"/>
          <w:szCs w:val="28"/>
          <w:lang w:eastAsia="es-ES"/>
        </w:rPr>
      </w:pPr>
      <w:r w:rsidRPr="00225BD0">
        <w:rPr>
          <w:rFonts w:ascii="Arial" w:hAnsi="Arial" w:cs="Arial"/>
          <w:b/>
          <w:sz w:val="28"/>
          <w:szCs w:val="28"/>
          <w:lang w:eastAsia="es-ES"/>
        </w:rPr>
        <w:t>PILAR DOTRAS</w:t>
      </w:r>
      <w:r w:rsidR="00425281">
        <w:rPr>
          <w:rFonts w:ascii="Arial" w:hAnsi="Arial" w:cs="Arial"/>
          <w:b/>
          <w:sz w:val="28"/>
          <w:szCs w:val="28"/>
          <w:lang w:eastAsia="es-ES"/>
        </w:rPr>
        <w:t xml:space="preserve"> RUSCALLEDA</w:t>
      </w:r>
    </w:p>
    <w:p w:rsidR="00E4230A" w:rsidRPr="00242097" w:rsidRDefault="00E4230A" w:rsidP="00242097">
      <w:pPr>
        <w:spacing w:after="0" w:line="360" w:lineRule="auto"/>
        <w:jc w:val="both"/>
        <w:rPr>
          <w:rFonts w:ascii="Arial" w:hAnsi="Arial" w:cs="Arial"/>
          <w:sz w:val="24"/>
          <w:szCs w:val="24"/>
        </w:rPr>
      </w:pPr>
    </w:p>
    <w:p w:rsidR="00225BD0" w:rsidRPr="00894BB0" w:rsidRDefault="00225BD0" w:rsidP="00225BD0">
      <w:pPr>
        <w:spacing w:after="0" w:line="360" w:lineRule="auto"/>
        <w:jc w:val="both"/>
        <w:rPr>
          <w:rFonts w:ascii="Arial" w:eastAsia="Times New Roman" w:hAnsi="Arial" w:cs="Arial"/>
          <w:bCs/>
          <w:sz w:val="24"/>
          <w:szCs w:val="27"/>
          <w:lang w:eastAsia="es-ES"/>
        </w:rPr>
      </w:pPr>
      <w:r w:rsidRPr="00225BD0">
        <w:rPr>
          <w:rFonts w:ascii="Arial" w:hAnsi="Arial" w:cs="Arial"/>
          <w:noProof/>
          <w:sz w:val="24"/>
          <w:lang w:eastAsia="es-ES"/>
        </w:rPr>
        <w:drawing>
          <wp:anchor distT="0" distB="0" distL="114300" distR="114300" simplePos="0" relativeHeight="251672064" behindDoc="0" locked="0" layoutInCell="1" allowOverlap="1" wp14:anchorId="0E5CAAFE" wp14:editId="14188920">
            <wp:simplePos x="0" y="0"/>
            <wp:positionH relativeFrom="column">
              <wp:posOffset>635</wp:posOffset>
            </wp:positionH>
            <wp:positionV relativeFrom="paragraph">
              <wp:posOffset>46355</wp:posOffset>
            </wp:positionV>
            <wp:extent cx="1343025" cy="1214120"/>
            <wp:effectExtent l="0" t="0" r="0" b="0"/>
            <wp:wrapSquare wrapText="bothSides"/>
            <wp:docPr id="29" name="Imagen 61" descr="http://recerca.blanquerna.edu/discapacitat-qualitat-vida/wp-content/uploads/2012/09/dotras.jpg">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descr="http://recerca.blanquerna.edu/discapacitat-qualitat-vida/wp-content/uploads/2012/09/dotras.jpg"/>
                    <pic:cNvPicPr>
                      <a:picLocks noChangeAspect="1" noChangeArrowheads="1"/>
                    </pic:cNvPicPr>
                  </pic:nvPicPr>
                  <pic:blipFill>
                    <a:blip r:embed="rId52" r:link="rId53" cstate="print">
                      <a:extLst>
                        <a:ext uri="{28A0092B-C50C-407E-A947-70E740481C1C}">
                          <a14:useLocalDpi xmlns:a14="http://schemas.microsoft.com/office/drawing/2010/main" val="0"/>
                        </a:ext>
                      </a:extLst>
                    </a:blip>
                    <a:srcRect/>
                    <a:stretch>
                      <a:fillRect/>
                    </a:stretch>
                  </pic:blipFill>
                  <pic:spPr bwMode="auto">
                    <a:xfrm>
                      <a:off x="0" y="0"/>
                      <a:ext cx="1343025" cy="1214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25BD0">
        <w:rPr>
          <w:rFonts w:ascii="Arial" w:eastAsia="Times New Roman" w:hAnsi="Arial" w:cs="Arial"/>
          <w:bCs/>
          <w:sz w:val="24"/>
          <w:szCs w:val="27"/>
          <w:lang w:eastAsia="es-ES"/>
        </w:rPr>
        <w:t>Doctora en Psicología (URL).</w:t>
      </w:r>
      <w:r w:rsidRPr="00225BD0">
        <w:rPr>
          <w:rFonts w:ascii="Arial" w:eastAsia="Times New Roman" w:hAnsi="Arial" w:cs="Arial"/>
          <w:sz w:val="24"/>
          <w:szCs w:val="24"/>
          <w:lang w:eastAsia="es-ES"/>
        </w:rPr>
        <w:t>Postgrado con Mediación y Resolución de Conflictos.  (ICESB-URL)</w:t>
      </w:r>
      <w:r w:rsidRPr="00225BD0">
        <w:rPr>
          <w:rFonts w:ascii="Arial" w:eastAsia="Times New Roman" w:hAnsi="Arial" w:cs="Arial"/>
          <w:sz w:val="24"/>
          <w:szCs w:val="27"/>
          <w:lang w:eastAsia="es-ES"/>
        </w:rPr>
        <w:t xml:space="preserve">. </w:t>
      </w:r>
      <w:r w:rsidRPr="00225BD0">
        <w:rPr>
          <w:rFonts w:ascii="Arial" w:eastAsia="Times New Roman" w:hAnsi="Arial" w:cs="Arial"/>
          <w:sz w:val="24"/>
          <w:szCs w:val="24"/>
          <w:lang w:eastAsia="es-ES"/>
        </w:rPr>
        <w:t>Licenciada en Psicología (UAB).</w:t>
      </w:r>
      <w:r w:rsidR="00894BB0">
        <w:rPr>
          <w:rFonts w:ascii="Arial" w:eastAsia="Times New Roman" w:hAnsi="Arial" w:cs="Arial"/>
          <w:bCs/>
          <w:sz w:val="24"/>
          <w:szCs w:val="27"/>
          <w:lang w:eastAsia="es-ES"/>
        </w:rPr>
        <w:t xml:space="preserve"> </w:t>
      </w:r>
      <w:r w:rsidRPr="00225BD0">
        <w:rPr>
          <w:rFonts w:ascii="Arial" w:eastAsia="Times New Roman" w:hAnsi="Arial" w:cs="Arial"/>
          <w:sz w:val="24"/>
          <w:szCs w:val="24"/>
          <w:lang w:eastAsia="es-ES"/>
        </w:rPr>
        <w:t>Profesora a</w:t>
      </w:r>
      <w:r w:rsidR="00894BB0">
        <w:rPr>
          <w:rFonts w:ascii="Arial" w:eastAsia="Times New Roman" w:hAnsi="Arial" w:cs="Arial"/>
          <w:sz w:val="24"/>
          <w:szCs w:val="24"/>
          <w:lang w:eastAsia="es-ES"/>
        </w:rPr>
        <w:t>sociada de la FPCEE Blanquerna</w:t>
      </w:r>
      <w:r w:rsidRPr="00225BD0">
        <w:rPr>
          <w:rFonts w:ascii="Arial" w:eastAsia="Times New Roman" w:hAnsi="Arial" w:cs="Arial"/>
          <w:sz w:val="24"/>
          <w:szCs w:val="24"/>
          <w:lang w:eastAsia="es-ES"/>
        </w:rPr>
        <w:t>, así como   profesora del Master Universitario del Profesorado de Secundaria en la misma universidad.</w:t>
      </w:r>
    </w:p>
    <w:p w:rsidR="00225BD0" w:rsidRPr="00225BD0" w:rsidRDefault="00225BD0" w:rsidP="00225BD0">
      <w:pPr>
        <w:spacing w:after="0" w:line="360" w:lineRule="auto"/>
        <w:jc w:val="both"/>
        <w:rPr>
          <w:rFonts w:ascii="Arial" w:eastAsia="Times New Roman" w:hAnsi="Arial" w:cs="Arial"/>
          <w:sz w:val="24"/>
          <w:szCs w:val="24"/>
          <w:lang w:eastAsia="es-ES"/>
        </w:rPr>
      </w:pPr>
      <w:r w:rsidRPr="00225BD0">
        <w:rPr>
          <w:rFonts w:ascii="Arial" w:eastAsia="Times New Roman" w:hAnsi="Arial" w:cs="Arial"/>
          <w:sz w:val="24"/>
          <w:szCs w:val="24"/>
          <w:lang w:eastAsia="es-ES"/>
        </w:rPr>
        <w:t>Miembro del Equipo del Servicio de Orientación Personal (SOP) de la Fundación Blanquerna. A lo largo de su trayectoria profesional ha desempeñado en diferentes ámbitos como gabinete psicopedagógico privado; Profesora-tutora Primaria, Secundaria y Bachillerato;</w:t>
      </w:r>
    </w:p>
    <w:p w:rsidR="00225BD0" w:rsidRPr="00225BD0" w:rsidRDefault="00225BD0" w:rsidP="00225BD0">
      <w:pPr>
        <w:spacing w:after="0" w:line="360" w:lineRule="auto"/>
        <w:jc w:val="both"/>
        <w:rPr>
          <w:rFonts w:ascii="Arial" w:eastAsia="Times New Roman" w:hAnsi="Arial" w:cs="Arial"/>
          <w:sz w:val="24"/>
          <w:szCs w:val="24"/>
          <w:lang w:eastAsia="es-ES"/>
        </w:rPr>
      </w:pPr>
      <w:r w:rsidRPr="00225BD0">
        <w:rPr>
          <w:rFonts w:ascii="Arial" w:eastAsia="Times New Roman" w:hAnsi="Arial" w:cs="Arial"/>
          <w:sz w:val="24"/>
          <w:szCs w:val="24"/>
          <w:lang w:eastAsia="es-ES"/>
        </w:rPr>
        <w:t>Orientadora en Secundaria, Bachillerato y Ciclos Formativos y formadora de formadores. Ha ocupado diferentes cargos directivos y de coordinación. </w:t>
      </w:r>
    </w:p>
    <w:p w:rsidR="00225BD0" w:rsidRPr="00225BD0" w:rsidRDefault="00225BD0" w:rsidP="00225BD0">
      <w:pPr>
        <w:spacing w:after="0" w:line="360" w:lineRule="auto"/>
        <w:jc w:val="both"/>
        <w:rPr>
          <w:rFonts w:ascii="Arial" w:eastAsia="Times New Roman" w:hAnsi="Arial" w:cs="Arial"/>
          <w:sz w:val="24"/>
          <w:szCs w:val="24"/>
          <w:lang w:eastAsia="es-ES"/>
        </w:rPr>
      </w:pPr>
      <w:r w:rsidRPr="00225BD0">
        <w:rPr>
          <w:rFonts w:ascii="Arial" w:eastAsia="Times New Roman" w:hAnsi="Arial" w:cs="Arial"/>
          <w:sz w:val="24"/>
          <w:szCs w:val="24"/>
          <w:lang w:eastAsia="es-ES"/>
        </w:rPr>
        <w:t>Miembro de la Comisión UNIDISCAT. </w:t>
      </w:r>
    </w:p>
    <w:p w:rsidR="00225BD0" w:rsidRPr="00225BD0" w:rsidRDefault="00225BD0" w:rsidP="00225BD0">
      <w:pPr>
        <w:spacing w:after="0" w:line="360" w:lineRule="auto"/>
        <w:jc w:val="both"/>
        <w:rPr>
          <w:rFonts w:ascii="Arial" w:eastAsia="Times New Roman" w:hAnsi="Arial" w:cs="Arial"/>
          <w:sz w:val="24"/>
          <w:szCs w:val="24"/>
          <w:lang w:eastAsia="es-ES"/>
        </w:rPr>
      </w:pPr>
      <w:r w:rsidRPr="00225BD0">
        <w:rPr>
          <w:rFonts w:ascii="Arial" w:eastAsia="Times New Roman" w:hAnsi="Arial" w:cs="Arial"/>
          <w:iCs/>
          <w:sz w:val="24"/>
          <w:szCs w:val="24"/>
          <w:lang w:eastAsia="es-ES"/>
        </w:rPr>
        <w:t>Miembro del Grupo de investigación consolidado Discapacidad y Calidad de Vida: Aspectos Educativos</w:t>
      </w:r>
      <w:r w:rsidRPr="00225BD0">
        <w:rPr>
          <w:rFonts w:ascii="Arial" w:eastAsia="Times New Roman" w:hAnsi="Arial" w:cs="Arial"/>
          <w:sz w:val="24"/>
          <w:szCs w:val="24"/>
          <w:lang w:eastAsia="es-ES"/>
        </w:rPr>
        <w:t> de la FPCEE -URL.</w:t>
      </w:r>
    </w:p>
    <w:p w:rsidR="002E422D" w:rsidRDefault="00225BD0" w:rsidP="00225BD0">
      <w:pPr>
        <w:spacing w:after="0" w:line="360" w:lineRule="auto"/>
        <w:jc w:val="both"/>
        <w:rPr>
          <w:rFonts w:ascii="Arial" w:eastAsia="Times New Roman" w:hAnsi="Arial" w:cs="Arial"/>
          <w:sz w:val="24"/>
          <w:szCs w:val="24"/>
          <w:lang w:eastAsia="es-ES"/>
        </w:rPr>
      </w:pPr>
      <w:r w:rsidRPr="00225BD0">
        <w:rPr>
          <w:rFonts w:ascii="Arial" w:eastAsia="Times New Roman" w:hAnsi="Arial" w:cs="Arial"/>
          <w:sz w:val="24"/>
          <w:szCs w:val="24"/>
          <w:lang w:eastAsia="es-ES"/>
        </w:rPr>
        <w:t>Coautora de diversas publicaciones en coordinación con la Cátedra de Accesibilidad de la UPC.</w:t>
      </w:r>
    </w:p>
    <w:p w:rsidR="002E422D" w:rsidRPr="002E422D" w:rsidRDefault="002E422D" w:rsidP="002E422D">
      <w:pPr>
        <w:spacing w:after="0" w:line="360" w:lineRule="auto"/>
        <w:jc w:val="right"/>
        <w:rPr>
          <w:rFonts w:ascii="Arial" w:eastAsia="Times New Roman" w:hAnsi="Arial" w:cs="Arial"/>
          <w:b/>
          <w:sz w:val="24"/>
          <w:szCs w:val="24"/>
          <w:lang w:eastAsia="es-ES"/>
        </w:rPr>
      </w:pPr>
    </w:p>
    <w:p w:rsidR="00225BD0" w:rsidRPr="002E422D" w:rsidRDefault="002E422D" w:rsidP="002E422D">
      <w:pPr>
        <w:spacing w:after="0" w:line="360" w:lineRule="auto"/>
        <w:jc w:val="right"/>
        <w:rPr>
          <w:rFonts w:ascii="Arial" w:eastAsia="Times New Roman" w:hAnsi="Arial" w:cs="Arial"/>
          <w:b/>
          <w:sz w:val="28"/>
          <w:szCs w:val="28"/>
          <w:lang w:eastAsia="es-ES"/>
        </w:rPr>
      </w:pPr>
      <w:r w:rsidRPr="002E422D">
        <w:rPr>
          <w:rFonts w:ascii="Arial" w:eastAsia="Times New Roman" w:hAnsi="Arial" w:cs="Arial"/>
          <w:b/>
          <w:sz w:val="28"/>
          <w:szCs w:val="28"/>
          <w:lang w:eastAsia="es-ES"/>
        </w:rPr>
        <w:t>ANTONIO L. MARTÍNEZ PUJALTE</w:t>
      </w:r>
    </w:p>
    <w:p w:rsidR="002E422D" w:rsidRPr="00225BD0" w:rsidRDefault="002E422D" w:rsidP="00225BD0">
      <w:pPr>
        <w:spacing w:after="0" w:line="360" w:lineRule="auto"/>
        <w:jc w:val="both"/>
        <w:rPr>
          <w:rFonts w:ascii="Arial" w:eastAsia="Times New Roman" w:hAnsi="Arial" w:cs="Arial"/>
          <w:sz w:val="24"/>
          <w:szCs w:val="24"/>
          <w:lang w:eastAsia="es-ES"/>
        </w:rPr>
      </w:pPr>
      <w:r w:rsidRPr="001E7CCE">
        <w:rPr>
          <w:rFonts w:ascii="Arial" w:hAnsi="Arial" w:cs="Arial"/>
          <w:noProof/>
          <w:lang w:eastAsia="es-ES"/>
        </w:rPr>
        <w:drawing>
          <wp:anchor distT="0" distB="0" distL="114300" distR="114300" simplePos="0" relativeHeight="251659776" behindDoc="0" locked="0" layoutInCell="1" allowOverlap="1" wp14:anchorId="75CDA115" wp14:editId="6CA990FF">
            <wp:simplePos x="0" y="0"/>
            <wp:positionH relativeFrom="column">
              <wp:posOffset>0</wp:posOffset>
            </wp:positionH>
            <wp:positionV relativeFrom="paragraph">
              <wp:posOffset>261620</wp:posOffset>
            </wp:positionV>
            <wp:extent cx="1015365" cy="1104900"/>
            <wp:effectExtent l="0" t="0" r="0" b="0"/>
            <wp:wrapSquare wrapText="bothSides"/>
            <wp:docPr id="11" name="Imagen 11" descr="C:\Users\irequena\AppData\Local\Microsoft\Windows\Temporary Internet Files\Content.Outlook\TBHGR5Y2\Antonio Martínez-Pujal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requena\AppData\Local\Microsoft\Windows\Temporary Internet Files\Content.Outlook\TBHGR5Y2\Antonio Martínez-Pujalte.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015365" cy="1104900"/>
                    </a:xfrm>
                    <a:prstGeom prst="rect">
                      <a:avLst/>
                    </a:prstGeom>
                    <a:noFill/>
                    <a:ln>
                      <a:noFill/>
                    </a:ln>
                  </pic:spPr>
                </pic:pic>
              </a:graphicData>
            </a:graphic>
          </wp:anchor>
        </w:drawing>
      </w:r>
    </w:p>
    <w:p w:rsidR="002E422D" w:rsidRPr="002E422D" w:rsidRDefault="002E422D" w:rsidP="002E422D">
      <w:pPr>
        <w:spacing w:after="0" w:line="360" w:lineRule="auto"/>
        <w:jc w:val="both"/>
        <w:rPr>
          <w:rFonts w:ascii="Arial" w:eastAsia="Times New Roman" w:hAnsi="Arial" w:cs="Arial"/>
          <w:sz w:val="24"/>
          <w:szCs w:val="24"/>
          <w:lang w:eastAsia="es-ES"/>
        </w:rPr>
      </w:pPr>
      <w:r w:rsidRPr="002E422D">
        <w:rPr>
          <w:rFonts w:ascii="Arial" w:eastAsia="Times New Roman" w:hAnsi="Arial" w:cs="Arial"/>
          <w:sz w:val="24"/>
          <w:szCs w:val="24"/>
          <w:lang w:eastAsia="es-ES"/>
        </w:rPr>
        <w:t xml:space="preserve">Doctor en Derecho por la Universidad de Valencia y Profesor Titular de Filosofía del Derecho de la Universidad Miguel Hernández de Elche, en la que fue el primer Decano de su Facultad de Ciencias Sociales y Jurídicas, entre 1997 y 2000. </w:t>
      </w:r>
    </w:p>
    <w:p w:rsidR="002E422D" w:rsidRPr="002E422D" w:rsidRDefault="002E422D" w:rsidP="002E422D">
      <w:pPr>
        <w:spacing w:after="0" w:line="360" w:lineRule="auto"/>
        <w:jc w:val="both"/>
        <w:rPr>
          <w:rFonts w:ascii="Arial" w:eastAsia="Times New Roman" w:hAnsi="Arial" w:cs="Arial"/>
          <w:sz w:val="24"/>
          <w:szCs w:val="24"/>
          <w:lang w:eastAsia="es-ES"/>
        </w:rPr>
      </w:pPr>
      <w:r w:rsidRPr="002E422D">
        <w:rPr>
          <w:rFonts w:ascii="Arial" w:eastAsia="Times New Roman" w:hAnsi="Arial" w:cs="Arial"/>
          <w:sz w:val="24"/>
          <w:szCs w:val="24"/>
          <w:lang w:eastAsia="es-ES"/>
        </w:rPr>
        <w:t>Amplió estudios en las Universidades de Munich y Edimburgo, y ha ejercido también su labor docente, como profesor invitado, en las Universidades de Navarra, Budapest, Austral de Buenos Aires y Piura (Perú). Es autor de cuatro libros y de más de sesenta artículos en revistas científicas y libros colectivos.</w:t>
      </w:r>
    </w:p>
    <w:p w:rsidR="00EE2CF8" w:rsidRDefault="00EE2CF8" w:rsidP="002E422D">
      <w:pPr>
        <w:spacing w:after="0" w:line="360" w:lineRule="auto"/>
        <w:jc w:val="both"/>
        <w:rPr>
          <w:rFonts w:ascii="Arial" w:eastAsia="Times New Roman" w:hAnsi="Arial" w:cs="Arial"/>
          <w:sz w:val="24"/>
          <w:szCs w:val="24"/>
          <w:lang w:eastAsia="es-ES"/>
        </w:rPr>
      </w:pPr>
    </w:p>
    <w:p w:rsidR="00EE2CF8" w:rsidRDefault="00EE2CF8" w:rsidP="002E422D">
      <w:pPr>
        <w:spacing w:after="0" w:line="360" w:lineRule="auto"/>
        <w:jc w:val="both"/>
        <w:rPr>
          <w:rFonts w:ascii="Arial" w:eastAsia="Times New Roman" w:hAnsi="Arial" w:cs="Arial"/>
          <w:sz w:val="24"/>
          <w:szCs w:val="24"/>
          <w:lang w:eastAsia="es-ES"/>
        </w:rPr>
      </w:pPr>
    </w:p>
    <w:p w:rsidR="002E422D" w:rsidRPr="002E422D" w:rsidRDefault="002E422D" w:rsidP="002E422D">
      <w:pPr>
        <w:spacing w:after="0" w:line="360" w:lineRule="auto"/>
        <w:jc w:val="both"/>
        <w:rPr>
          <w:rFonts w:ascii="Arial" w:eastAsia="Times New Roman" w:hAnsi="Arial" w:cs="Arial"/>
          <w:sz w:val="24"/>
          <w:szCs w:val="24"/>
          <w:lang w:eastAsia="es-ES"/>
        </w:rPr>
      </w:pPr>
      <w:r w:rsidRPr="002E422D">
        <w:rPr>
          <w:rFonts w:ascii="Arial" w:eastAsia="Times New Roman" w:hAnsi="Arial" w:cs="Arial"/>
          <w:sz w:val="24"/>
          <w:szCs w:val="24"/>
          <w:lang w:eastAsia="es-ES"/>
        </w:rPr>
        <w:t xml:space="preserve">Ha prestado atención a diversos ámbitos de investigación –tales como la teoría general de los derechos fundamentales, o el estudio de los sistemas electorales y los mecanismos de participación ciudadana en relación con la calidad de la democracia-, pero desde hace algunos años su línea de investigación principal es Derecho de la Discapacidad, tal y como se pone de manifiesto en su último libro, Discapacidad y derechos fundamentales (2015). </w:t>
      </w:r>
    </w:p>
    <w:p w:rsidR="002E422D" w:rsidRPr="002E422D" w:rsidRDefault="002E422D" w:rsidP="002E422D">
      <w:pPr>
        <w:spacing w:after="0" w:line="360" w:lineRule="auto"/>
        <w:jc w:val="both"/>
        <w:rPr>
          <w:rFonts w:ascii="Arial" w:eastAsia="Times New Roman" w:hAnsi="Arial" w:cs="Arial"/>
          <w:sz w:val="24"/>
          <w:szCs w:val="24"/>
          <w:lang w:eastAsia="es-ES"/>
        </w:rPr>
      </w:pPr>
      <w:r w:rsidRPr="002E422D">
        <w:rPr>
          <w:rFonts w:ascii="Arial" w:eastAsia="Times New Roman" w:hAnsi="Arial" w:cs="Arial"/>
          <w:sz w:val="24"/>
          <w:szCs w:val="24"/>
          <w:lang w:eastAsia="es-ES"/>
        </w:rPr>
        <w:t>En la actualidad dirige un grupo de investigación interdisciplinar sobre “Estrategias para la inserción laboral de personas con capacidad intelectual límite”.</w:t>
      </w:r>
    </w:p>
    <w:p w:rsidR="002E422D" w:rsidRPr="002E422D" w:rsidRDefault="002E422D" w:rsidP="002E422D">
      <w:pPr>
        <w:spacing w:after="0" w:line="360" w:lineRule="auto"/>
        <w:jc w:val="both"/>
        <w:rPr>
          <w:rFonts w:ascii="Arial" w:eastAsia="Times New Roman" w:hAnsi="Arial" w:cs="Arial"/>
          <w:sz w:val="24"/>
          <w:szCs w:val="24"/>
          <w:lang w:eastAsia="es-ES"/>
        </w:rPr>
      </w:pPr>
      <w:r w:rsidRPr="002E422D">
        <w:rPr>
          <w:rFonts w:ascii="Arial" w:eastAsia="Times New Roman" w:hAnsi="Arial" w:cs="Arial"/>
          <w:sz w:val="24"/>
          <w:szCs w:val="24"/>
          <w:lang w:eastAsia="es-ES"/>
        </w:rPr>
        <w:t>Desde el 3 de diciembre de 2015, es Director de la Cátedra de Discapacidad y Empleabilidad TEMPE-APSA de la Universidad Miguel Hernández de Elche.</w:t>
      </w:r>
    </w:p>
    <w:p w:rsidR="00243726" w:rsidRPr="00A8135D" w:rsidRDefault="00243726" w:rsidP="002E422D">
      <w:pPr>
        <w:spacing w:after="0" w:line="360" w:lineRule="auto"/>
        <w:jc w:val="both"/>
        <w:rPr>
          <w:rFonts w:ascii="Arial" w:hAnsi="Arial" w:cs="Arial"/>
          <w:b/>
          <w:sz w:val="24"/>
          <w:szCs w:val="24"/>
        </w:rPr>
      </w:pPr>
    </w:p>
    <w:p w:rsidR="00C80812" w:rsidRPr="00A8135D" w:rsidRDefault="00A8135D" w:rsidP="00A8135D">
      <w:pPr>
        <w:spacing w:after="0" w:line="360" w:lineRule="auto"/>
        <w:jc w:val="right"/>
        <w:rPr>
          <w:rFonts w:ascii="Arial" w:hAnsi="Arial" w:cs="Arial"/>
          <w:b/>
          <w:sz w:val="28"/>
          <w:szCs w:val="28"/>
          <w:lang w:val="es-MX"/>
        </w:rPr>
      </w:pPr>
      <w:r w:rsidRPr="00A8135D">
        <w:rPr>
          <w:rFonts w:ascii="Arial" w:hAnsi="Arial" w:cs="Arial"/>
          <w:b/>
          <w:sz w:val="28"/>
          <w:szCs w:val="28"/>
          <w:lang w:val="es-MX"/>
        </w:rPr>
        <w:t xml:space="preserve">ROSA </w:t>
      </w:r>
      <w:r w:rsidR="00425281">
        <w:rPr>
          <w:rFonts w:ascii="Arial" w:hAnsi="Arial" w:cs="Arial"/>
          <w:b/>
          <w:sz w:val="28"/>
          <w:szCs w:val="28"/>
          <w:lang w:val="es-MX"/>
        </w:rPr>
        <w:t xml:space="preserve">MARÍA </w:t>
      </w:r>
      <w:r w:rsidRPr="00A8135D">
        <w:rPr>
          <w:rFonts w:ascii="Arial" w:hAnsi="Arial" w:cs="Arial"/>
          <w:b/>
          <w:sz w:val="28"/>
          <w:szCs w:val="28"/>
          <w:lang w:val="es-MX"/>
        </w:rPr>
        <w:t>DÍAZ</w:t>
      </w:r>
      <w:r w:rsidR="00425281">
        <w:rPr>
          <w:rFonts w:ascii="Arial" w:hAnsi="Arial" w:cs="Arial"/>
          <w:b/>
          <w:sz w:val="28"/>
          <w:szCs w:val="28"/>
          <w:lang w:val="es-MX"/>
        </w:rPr>
        <w:t xml:space="preserve"> JIMENEZ</w:t>
      </w:r>
    </w:p>
    <w:p w:rsidR="00A8135D" w:rsidRDefault="00A8135D" w:rsidP="00C80812">
      <w:pPr>
        <w:spacing w:after="0" w:line="360" w:lineRule="auto"/>
        <w:jc w:val="both"/>
        <w:rPr>
          <w:rFonts w:ascii="Arial" w:hAnsi="Arial" w:cs="Arial"/>
          <w:sz w:val="24"/>
          <w:lang w:val="es-MX"/>
        </w:rPr>
      </w:pPr>
    </w:p>
    <w:p w:rsidR="00A8135D" w:rsidRPr="00A8135D" w:rsidRDefault="00A8135D" w:rsidP="00A8135D">
      <w:pPr>
        <w:pStyle w:val="NormalWeb"/>
        <w:spacing w:before="0" w:beforeAutospacing="0" w:after="0" w:afterAutospacing="0" w:line="360" w:lineRule="auto"/>
        <w:jc w:val="both"/>
        <w:rPr>
          <w:rFonts w:ascii="Arial" w:hAnsi="Arial" w:cs="Arial"/>
          <w:color w:val="auto"/>
        </w:rPr>
      </w:pPr>
      <w:r w:rsidRPr="00DD3A99">
        <w:rPr>
          <w:rFonts w:ascii="Arial" w:hAnsi="Arial" w:cs="Arial"/>
          <w:noProof/>
        </w:rPr>
        <w:drawing>
          <wp:anchor distT="0" distB="0" distL="114300" distR="114300" simplePos="0" relativeHeight="251673088" behindDoc="0" locked="0" layoutInCell="1" allowOverlap="1" wp14:anchorId="5FB92808" wp14:editId="5D41A6A7">
            <wp:simplePos x="0" y="0"/>
            <wp:positionH relativeFrom="column">
              <wp:posOffset>635</wp:posOffset>
            </wp:positionH>
            <wp:positionV relativeFrom="paragraph">
              <wp:posOffset>5715</wp:posOffset>
            </wp:positionV>
            <wp:extent cx="1136015" cy="1104900"/>
            <wp:effectExtent l="0" t="0" r="0" b="0"/>
            <wp:wrapSquare wrapText="bothSides"/>
            <wp:docPr id="34" name="Imagen 6" descr="C:\Users\irequena\AppData\Local\Microsoft\Windows\Temporary Internet Files\Content.Outlook\TBHGR5Y2\RDJ_decana_UPO_SEVI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requena\AppData\Local\Microsoft\Windows\Temporary Internet Files\Content.Outlook\TBHGR5Y2\RDJ_decana_UPO_SEVILLA.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136015" cy="1104900"/>
                    </a:xfrm>
                    <a:prstGeom prst="rect">
                      <a:avLst/>
                    </a:prstGeom>
                    <a:noFill/>
                    <a:ln>
                      <a:noFill/>
                    </a:ln>
                  </pic:spPr>
                </pic:pic>
              </a:graphicData>
            </a:graphic>
          </wp:anchor>
        </w:drawing>
      </w:r>
      <w:r w:rsidRPr="00A8135D">
        <w:rPr>
          <w:rFonts w:ascii="Arial" w:hAnsi="Arial" w:cs="Arial"/>
          <w:color w:val="auto"/>
        </w:rPr>
        <w:t xml:space="preserve">Doctora en Trabajo Social, licenciada en Publicidad y Relaciones Públicas y Máster oficial en Investigaciones feministas, inicia su carrera profesional como trabajadora social en organizaciones sociales y representativas de las personas con discapacidad intelectual en Andalucía para posteriormente centrarse en labores docentes y de investigación en la Universidad Pablo e Olavide de Sevilla. </w:t>
      </w:r>
    </w:p>
    <w:p w:rsidR="00A8135D" w:rsidRDefault="00A8135D" w:rsidP="00A8135D">
      <w:pPr>
        <w:pStyle w:val="NormalWeb"/>
        <w:spacing w:before="0" w:beforeAutospacing="0" w:after="0" w:afterAutospacing="0" w:line="360" w:lineRule="auto"/>
        <w:jc w:val="both"/>
        <w:rPr>
          <w:rFonts w:ascii="Arial" w:hAnsi="Arial" w:cs="Arial"/>
          <w:color w:val="auto"/>
        </w:rPr>
      </w:pPr>
    </w:p>
    <w:p w:rsidR="00A8135D" w:rsidRPr="00A8135D" w:rsidRDefault="00A8135D" w:rsidP="00A8135D">
      <w:pPr>
        <w:pStyle w:val="NormalWeb"/>
        <w:spacing w:before="0" w:beforeAutospacing="0" w:after="0" w:afterAutospacing="0" w:line="360" w:lineRule="auto"/>
        <w:jc w:val="both"/>
        <w:rPr>
          <w:rFonts w:ascii="Arial" w:hAnsi="Arial" w:cs="Arial"/>
          <w:color w:val="auto"/>
        </w:rPr>
      </w:pPr>
      <w:r w:rsidRPr="00A8135D">
        <w:rPr>
          <w:rFonts w:ascii="Arial" w:hAnsi="Arial" w:cs="Arial"/>
          <w:color w:val="auto"/>
        </w:rPr>
        <w:t xml:space="preserve">Sus líneas de investigación se centran en la diversidad funcional, el género y las políticas sociales a las que ha vinculado sus aportaciones científicas. Profesora Titular de la Universidad Pablo de Olavide, cuenta con un sexenio de investigación (CNEAI), es docente de Grado en Trabajo Social en la Facultad de Ciencias Sociales y en másteres y doctorados de diversas universidades españolas y americanas. </w:t>
      </w:r>
    </w:p>
    <w:p w:rsidR="00A8135D" w:rsidRPr="00A8135D" w:rsidRDefault="00A8135D" w:rsidP="00A8135D">
      <w:pPr>
        <w:pStyle w:val="NormalWeb"/>
        <w:spacing w:before="0" w:beforeAutospacing="0" w:after="0" w:afterAutospacing="0" w:line="360" w:lineRule="auto"/>
        <w:jc w:val="both"/>
        <w:rPr>
          <w:rFonts w:ascii="Arial" w:hAnsi="Arial" w:cs="Arial"/>
          <w:color w:val="auto"/>
        </w:rPr>
      </w:pPr>
      <w:r w:rsidRPr="00A8135D">
        <w:rPr>
          <w:rFonts w:ascii="Arial" w:hAnsi="Arial" w:cs="Arial"/>
          <w:color w:val="auto"/>
        </w:rPr>
        <w:t xml:space="preserve">Asume la dirección académica de varios títulos propios de la UPO (Máster en Terapias Ecuestres VIII ed.; Formación para el empleo y la vida autónoma de personas con discapacidad intelectual). En la universidad pública ha </w:t>
      </w:r>
      <w:r w:rsidRPr="00A8135D">
        <w:rPr>
          <w:rFonts w:ascii="Arial" w:hAnsi="Arial" w:cs="Arial"/>
          <w:color w:val="auto"/>
        </w:rPr>
        <w:lastRenderedPageBreak/>
        <w:t xml:space="preserve">desempeñado diversos cargos académicos como la dirección del departamento de Trabajo Social y Servicios Sociales (UPO) o la dirección de igualdad, cultura y cooperación al desarrollo (UNIA). </w:t>
      </w:r>
    </w:p>
    <w:p w:rsidR="00A8135D" w:rsidRPr="00A8135D" w:rsidRDefault="00A8135D" w:rsidP="00A8135D">
      <w:pPr>
        <w:pStyle w:val="NormalWeb"/>
        <w:spacing w:before="0" w:beforeAutospacing="0" w:after="0" w:afterAutospacing="0" w:line="360" w:lineRule="auto"/>
        <w:jc w:val="both"/>
        <w:rPr>
          <w:rFonts w:ascii="Arial" w:hAnsi="Arial" w:cs="Arial"/>
          <w:color w:val="auto"/>
        </w:rPr>
      </w:pPr>
      <w:r w:rsidRPr="00A8135D">
        <w:rPr>
          <w:rFonts w:ascii="Arial" w:hAnsi="Arial" w:cs="Arial"/>
          <w:color w:val="auto"/>
        </w:rPr>
        <w:t>Actualmente es decana de la Facultad de Ciencias Sociales de la Universidad Pablo de Olavide y miembro del Claustro y el Consejo de Gobierno de la misma Universidad.</w:t>
      </w:r>
    </w:p>
    <w:p w:rsidR="00C80812" w:rsidRPr="002E55B9" w:rsidRDefault="00C80812" w:rsidP="002E55B9">
      <w:pPr>
        <w:spacing w:after="0" w:line="360" w:lineRule="auto"/>
        <w:jc w:val="both"/>
        <w:rPr>
          <w:rFonts w:ascii="Arial" w:eastAsia="Times New Roman" w:hAnsi="Arial" w:cs="Arial"/>
          <w:sz w:val="24"/>
          <w:szCs w:val="24"/>
        </w:rPr>
      </w:pPr>
    </w:p>
    <w:p w:rsidR="003B2813" w:rsidRPr="00740414" w:rsidRDefault="00740414" w:rsidP="00740414">
      <w:pPr>
        <w:spacing w:after="0" w:line="360" w:lineRule="auto"/>
        <w:jc w:val="right"/>
        <w:rPr>
          <w:rFonts w:ascii="Arial" w:eastAsia="Times New Roman" w:hAnsi="Arial" w:cs="Arial"/>
          <w:b/>
          <w:sz w:val="28"/>
          <w:szCs w:val="28"/>
          <w:lang w:eastAsia="es-ES"/>
        </w:rPr>
      </w:pPr>
      <w:r w:rsidRPr="00740414">
        <w:rPr>
          <w:rFonts w:ascii="Arial" w:eastAsia="Times New Roman" w:hAnsi="Arial" w:cs="Arial"/>
          <w:b/>
          <w:sz w:val="28"/>
          <w:szCs w:val="28"/>
          <w:lang w:eastAsia="es-ES"/>
        </w:rPr>
        <w:t>JOSÉ Mª NYSSEN</w:t>
      </w:r>
    </w:p>
    <w:p w:rsidR="00CE4085" w:rsidRPr="004A1CE3" w:rsidRDefault="00CE4085" w:rsidP="004A1CE3">
      <w:pPr>
        <w:spacing w:after="0" w:line="360" w:lineRule="auto"/>
        <w:jc w:val="both"/>
        <w:rPr>
          <w:rFonts w:ascii="Arial" w:hAnsi="Arial" w:cs="Arial"/>
          <w:sz w:val="24"/>
          <w:szCs w:val="24"/>
        </w:rPr>
      </w:pPr>
    </w:p>
    <w:p w:rsidR="00740414" w:rsidRPr="00740414" w:rsidRDefault="00740414" w:rsidP="00740414">
      <w:pPr>
        <w:pStyle w:val="Ltextonormal"/>
        <w:spacing w:before="0" w:after="0" w:line="360" w:lineRule="auto"/>
        <w:ind w:firstLine="0"/>
        <w:rPr>
          <w:rFonts w:ascii="Arial" w:hAnsi="Arial"/>
          <w:sz w:val="24"/>
          <w:szCs w:val="20"/>
        </w:rPr>
      </w:pPr>
      <w:r>
        <w:rPr>
          <w:rFonts w:ascii="Arial" w:hAnsi="Arial"/>
          <w:noProof/>
          <w:sz w:val="20"/>
          <w:szCs w:val="20"/>
        </w:rPr>
        <w:drawing>
          <wp:anchor distT="0" distB="0" distL="114300" distR="114300" simplePos="0" relativeHeight="251674112" behindDoc="0" locked="0" layoutInCell="1" allowOverlap="1" wp14:anchorId="4BD06D95" wp14:editId="1608CEFD">
            <wp:simplePos x="0" y="0"/>
            <wp:positionH relativeFrom="column">
              <wp:posOffset>34290</wp:posOffset>
            </wp:positionH>
            <wp:positionV relativeFrom="paragraph">
              <wp:posOffset>61913</wp:posOffset>
            </wp:positionV>
            <wp:extent cx="1082040" cy="1371600"/>
            <wp:effectExtent l="0" t="0" r="0" b="0"/>
            <wp:wrapSquare wrapText="bothSides"/>
            <wp:docPr id="37" name="Imagen 1" descr="C:\Users\ihlevnjak\AppData\Local\Microsoft\Windows\Temporary Internet Files\Content.Outlook\GPHI5162\Fotografía_JM Nyss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hlevnjak\AppData\Local\Microsoft\Windows\Temporary Internet Files\Content.Outlook\GPHI5162\Fotografía_JM Nyssen.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08204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0414">
        <w:rPr>
          <w:rFonts w:ascii="Arial" w:hAnsi="Arial"/>
          <w:sz w:val="24"/>
          <w:szCs w:val="20"/>
        </w:rPr>
        <w:t xml:space="preserve">José María Nyssen es Licenciado en Sociología por la Universidad Complutense de Madrid, Máster en Metodología de las Ciencias del Comportamiento y de la Salud por la UNED, Especialista en investigación social aplicada y análisis de datos por el Centro de Investigaciones Sociológicas y Doctor en Educación por la Universidad Autónoma de Madrid. </w:t>
      </w:r>
    </w:p>
    <w:p w:rsidR="00740414" w:rsidRPr="00740414" w:rsidRDefault="00740414" w:rsidP="00740414">
      <w:pPr>
        <w:pStyle w:val="Ltextonormal"/>
        <w:spacing w:before="0" w:after="0" w:line="360" w:lineRule="auto"/>
        <w:ind w:firstLine="0"/>
        <w:rPr>
          <w:rFonts w:ascii="Arial" w:hAnsi="Arial"/>
          <w:sz w:val="24"/>
          <w:szCs w:val="20"/>
        </w:rPr>
      </w:pPr>
      <w:r w:rsidRPr="00740414">
        <w:rPr>
          <w:rFonts w:ascii="Arial" w:hAnsi="Arial"/>
          <w:sz w:val="24"/>
          <w:szCs w:val="20"/>
        </w:rPr>
        <w:t xml:space="preserve">Desde 2003 trabaja en la Agencia Nacional de Evaluación de la Calidad y Acreditación (ANECA), donde es responsable técnico de los estudios y los informes de la institución, entre los que podrían destacarse el Informe anual sobre el estado de la evaluación externa de la calidad en las universidades españolas. </w:t>
      </w:r>
    </w:p>
    <w:p w:rsidR="00740414" w:rsidRDefault="00740414" w:rsidP="00740414">
      <w:pPr>
        <w:pStyle w:val="Ltextonormal"/>
        <w:spacing w:before="0" w:after="0" w:line="360" w:lineRule="auto"/>
        <w:ind w:firstLine="0"/>
        <w:rPr>
          <w:rFonts w:ascii="Arial" w:hAnsi="Arial"/>
          <w:sz w:val="24"/>
          <w:szCs w:val="20"/>
        </w:rPr>
      </w:pPr>
      <w:r w:rsidRPr="00740414">
        <w:rPr>
          <w:rFonts w:ascii="Arial" w:hAnsi="Arial"/>
          <w:sz w:val="24"/>
          <w:szCs w:val="20"/>
        </w:rPr>
        <w:t>Asimismo, ha compaginado esta labor en la Agencia con la realización de diversos informes, publicaciones y ponencias dentro y fuera de España relativos, entre otros temas, a la empleabilidad y las competencias de los titulados universitarios, la calidad universitaria, la Universidad y el desarrollo social, etc.</w:t>
      </w:r>
    </w:p>
    <w:p w:rsidR="00BD5869" w:rsidRDefault="00BD5869" w:rsidP="00740414">
      <w:pPr>
        <w:pStyle w:val="Ltextonormal"/>
        <w:spacing w:before="0" w:after="0" w:line="360" w:lineRule="auto"/>
        <w:ind w:firstLine="0"/>
        <w:rPr>
          <w:rFonts w:ascii="Arial" w:hAnsi="Arial"/>
          <w:sz w:val="24"/>
          <w:szCs w:val="20"/>
        </w:rPr>
      </w:pPr>
    </w:p>
    <w:p w:rsidR="00BD5869" w:rsidRPr="00894BB0" w:rsidRDefault="00BD5869" w:rsidP="00894BB0">
      <w:pPr>
        <w:jc w:val="right"/>
        <w:rPr>
          <w:rFonts w:ascii="Arial" w:eastAsia="Times New Roman" w:hAnsi="Arial" w:cs="Arial"/>
          <w:b/>
          <w:sz w:val="28"/>
          <w:szCs w:val="28"/>
          <w:lang w:eastAsia="es-ES"/>
        </w:rPr>
      </w:pPr>
      <w:r w:rsidRPr="00BD5869">
        <w:rPr>
          <w:rFonts w:ascii="Arial" w:hAnsi="Arial"/>
          <w:b/>
          <w:sz w:val="28"/>
          <w:szCs w:val="28"/>
        </w:rPr>
        <w:t>MARÍA TUSSY</w:t>
      </w:r>
    </w:p>
    <w:p w:rsidR="00BD5869" w:rsidRPr="00740414" w:rsidRDefault="00BD5869" w:rsidP="00740414">
      <w:pPr>
        <w:pStyle w:val="Ltextonormal"/>
        <w:spacing w:before="0" w:after="0" w:line="360" w:lineRule="auto"/>
        <w:ind w:firstLine="0"/>
        <w:rPr>
          <w:rFonts w:ascii="Arial" w:hAnsi="Arial"/>
          <w:sz w:val="24"/>
          <w:szCs w:val="20"/>
        </w:rPr>
      </w:pPr>
    </w:p>
    <w:p w:rsidR="00BD5869" w:rsidRDefault="00BD5869" w:rsidP="00BD5869">
      <w:pPr>
        <w:pStyle w:val="Textoindependiente"/>
        <w:spacing w:after="0" w:line="360" w:lineRule="auto"/>
        <w:contextualSpacing/>
        <w:jc w:val="both"/>
        <w:rPr>
          <w:rFonts w:ascii="Arial" w:hAnsi="Arial" w:cs="Arial"/>
          <w:sz w:val="24"/>
          <w:szCs w:val="24"/>
        </w:rPr>
      </w:pPr>
      <w:r w:rsidRPr="00106852">
        <w:rPr>
          <w:rFonts w:ascii="Arial" w:eastAsia="Times New Roman" w:hAnsi="Arial" w:cs="Arial"/>
          <w:i/>
          <w:noProof/>
          <w:color w:val="002060"/>
          <w:szCs w:val="20"/>
          <w:lang w:val="es-ES" w:eastAsia="es-ES"/>
        </w:rPr>
        <w:drawing>
          <wp:anchor distT="0" distB="0" distL="114300" distR="114300" simplePos="0" relativeHeight="251675136" behindDoc="0" locked="0" layoutInCell="1" allowOverlap="1" wp14:anchorId="59BCF893" wp14:editId="4198F98B">
            <wp:simplePos x="0" y="0"/>
            <wp:positionH relativeFrom="column">
              <wp:posOffset>43180</wp:posOffset>
            </wp:positionH>
            <wp:positionV relativeFrom="paragraph">
              <wp:posOffset>43815</wp:posOffset>
            </wp:positionV>
            <wp:extent cx="1071245" cy="1190625"/>
            <wp:effectExtent l="0" t="0" r="0" b="0"/>
            <wp:wrapSquare wrapText="bothSides"/>
            <wp:docPr id="81" name="Picture 71" descr="C:\Users\ihlevnjak\Desktop\Tussy.jpg"/>
            <wp:cNvGraphicFramePr/>
            <a:graphic xmlns:a="http://schemas.openxmlformats.org/drawingml/2006/main">
              <a:graphicData uri="http://schemas.openxmlformats.org/drawingml/2006/picture">
                <pic:pic xmlns:pic="http://schemas.openxmlformats.org/drawingml/2006/picture">
                  <pic:nvPicPr>
                    <pic:cNvPr id="0" name="Picture 8" descr="C:\Users\ihlevnjak\Desktop\Tussy.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71245" cy="1190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5869">
        <w:rPr>
          <w:rFonts w:ascii="Arial" w:hAnsi="Arial" w:cs="Arial"/>
          <w:sz w:val="24"/>
          <w:szCs w:val="24"/>
        </w:rPr>
        <w:t xml:space="preserve">María es licenciada en Derecho, diplomada en Unión Europea por la Escuela Diplomática y Master en Derecho Comunitario, su carrera profesional ha estado desde el inicio vinculada a los asuntos de la Unión Europea, primero en la </w:t>
      </w:r>
      <w:r w:rsidRPr="00BD5869">
        <w:rPr>
          <w:rFonts w:ascii="Arial" w:hAnsi="Arial" w:cs="Arial"/>
          <w:sz w:val="24"/>
          <w:szCs w:val="24"/>
        </w:rPr>
        <w:lastRenderedPageBreak/>
        <w:t>Autoridad de Gestión del Fondo Social Europeo en España y desde el año 2000 en Fundación ONCE como responsable de la planificación estratégica, gestión y seguimiento de los Programas Operativos del Fon</w:t>
      </w:r>
      <w:r w:rsidR="00894BB0">
        <w:rPr>
          <w:rFonts w:ascii="Arial" w:hAnsi="Arial" w:cs="Arial"/>
          <w:sz w:val="24"/>
          <w:szCs w:val="24"/>
        </w:rPr>
        <w:t xml:space="preserve">do Social Europeo que Fundación. </w:t>
      </w:r>
      <w:r w:rsidRPr="00BD5869">
        <w:rPr>
          <w:rFonts w:ascii="Arial" w:hAnsi="Arial" w:cs="Arial"/>
          <w:sz w:val="24"/>
          <w:szCs w:val="24"/>
        </w:rPr>
        <w:t xml:space="preserve">Asimismo, apoya al director General en las relaciones institucionales con el Ministerio de Trabajo, Migraciones y Seguridad Social, con la Comisión Europea, otras entidades del Tercer Sector gestoras del Fondo Social Europeo y otros agentes y participa como experta en diversos grupos de trabajo de la Comisión Europea sobre los Fondos Estructurales de la UE, así como en el Comité del FSE como observadora. </w:t>
      </w:r>
    </w:p>
    <w:p w:rsidR="00D54AE0" w:rsidRDefault="00D54AE0" w:rsidP="00BD5869">
      <w:pPr>
        <w:pStyle w:val="Textoindependiente"/>
        <w:spacing w:after="0" w:line="360" w:lineRule="auto"/>
        <w:contextualSpacing/>
        <w:jc w:val="both"/>
        <w:rPr>
          <w:rFonts w:ascii="Arial" w:hAnsi="Arial" w:cs="Arial"/>
          <w:sz w:val="24"/>
          <w:szCs w:val="24"/>
        </w:rPr>
      </w:pPr>
    </w:p>
    <w:p w:rsidR="00D54AE0" w:rsidRPr="00894BB0" w:rsidRDefault="00D54AE0" w:rsidP="00894BB0">
      <w:pPr>
        <w:jc w:val="right"/>
        <w:rPr>
          <w:rFonts w:ascii="Arial" w:eastAsiaTheme="minorEastAsia" w:hAnsi="Arial" w:cs="Arial"/>
          <w:b/>
          <w:sz w:val="28"/>
          <w:szCs w:val="28"/>
          <w:lang w:val="fr-FR"/>
        </w:rPr>
      </w:pPr>
      <w:r w:rsidRPr="00D54AE0">
        <w:rPr>
          <w:rFonts w:ascii="Arial" w:hAnsi="Arial" w:cs="Arial"/>
          <w:b/>
          <w:sz w:val="28"/>
          <w:szCs w:val="28"/>
        </w:rPr>
        <w:t>STEPHANIE SMITH LEE</w:t>
      </w:r>
    </w:p>
    <w:p w:rsidR="00D54AE0" w:rsidRPr="00BD5869" w:rsidRDefault="00D54AE0" w:rsidP="00BD5869">
      <w:pPr>
        <w:pStyle w:val="Textoindependiente"/>
        <w:spacing w:after="0" w:line="360" w:lineRule="auto"/>
        <w:contextualSpacing/>
        <w:jc w:val="both"/>
        <w:rPr>
          <w:rFonts w:ascii="Arial" w:hAnsi="Arial" w:cs="Arial"/>
          <w:sz w:val="24"/>
          <w:szCs w:val="24"/>
        </w:rPr>
      </w:pPr>
    </w:p>
    <w:p w:rsidR="00D54AE0" w:rsidRDefault="00D54AE0" w:rsidP="00D54AE0">
      <w:pPr>
        <w:spacing w:after="0" w:line="360" w:lineRule="auto"/>
        <w:jc w:val="both"/>
        <w:rPr>
          <w:rFonts w:ascii="Arial" w:hAnsi="Arial" w:cs="Arial"/>
          <w:sz w:val="24"/>
        </w:rPr>
      </w:pPr>
      <w:r w:rsidRPr="00D54AE0">
        <w:rPr>
          <w:rFonts w:ascii="Arial" w:hAnsi="Arial" w:cs="Arial"/>
          <w:noProof/>
          <w:lang w:eastAsia="es-ES"/>
        </w:rPr>
        <w:drawing>
          <wp:anchor distT="0" distB="0" distL="114300" distR="114300" simplePos="0" relativeHeight="251676160" behindDoc="0" locked="0" layoutInCell="1" allowOverlap="1" wp14:anchorId="7886522C" wp14:editId="540B5513">
            <wp:simplePos x="0" y="0"/>
            <wp:positionH relativeFrom="column">
              <wp:posOffset>9525</wp:posOffset>
            </wp:positionH>
            <wp:positionV relativeFrom="paragraph">
              <wp:posOffset>70485</wp:posOffset>
            </wp:positionV>
            <wp:extent cx="1029335" cy="1259840"/>
            <wp:effectExtent l="0" t="0" r="0" b="0"/>
            <wp:wrapSquare wrapText="bothSides"/>
            <wp:docPr id="42" name="Imagen 1" descr="cid:546C7991-9090-4887-BFC1-27134A6CFF83"/>
            <wp:cNvGraphicFramePr/>
            <a:graphic xmlns:a="http://schemas.openxmlformats.org/drawingml/2006/main">
              <a:graphicData uri="http://schemas.openxmlformats.org/drawingml/2006/picture">
                <pic:pic xmlns:pic="http://schemas.openxmlformats.org/drawingml/2006/picture">
                  <pic:nvPicPr>
                    <pic:cNvPr id="1" name="Imagen 1" descr="cid:546C7991-9090-4887-BFC1-27134A6CFF83"/>
                    <pic:cNvPicPr/>
                  </pic:nvPicPr>
                  <pic:blipFill>
                    <a:blip r:embed="rId58" r:link="rId59" cstate="print">
                      <a:extLst>
                        <a:ext uri="{28A0092B-C50C-407E-A947-70E740481C1C}">
                          <a14:useLocalDpi xmlns:a14="http://schemas.microsoft.com/office/drawing/2010/main" val="0"/>
                        </a:ext>
                      </a:extLst>
                    </a:blip>
                    <a:srcRect/>
                    <a:stretch>
                      <a:fillRect/>
                    </a:stretch>
                  </pic:blipFill>
                  <pic:spPr bwMode="auto">
                    <a:xfrm>
                      <a:off x="0" y="0"/>
                      <a:ext cx="1029335" cy="12598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54AE0">
        <w:rPr>
          <w:rFonts w:ascii="Arial" w:hAnsi="Arial" w:cs="Arial"/>
          <w:sz w:val="24"/>
        </w:rPr>
        <w:t xml:space="preserve">Stephanie Smith Lee lleva 30 años trabajando en el campo de políticas públicas desempeñando cargos directivos en el Senado y la Cámara de Representantes de los EEUU, entre otros cargos. Teniendo a su hija Laura nacida con el síndrome Down en 1992, en distintas ocasiones realizó con éxito esfuerzos de sensibilización tanto a nivel local, como a nivel </w:t>
      </w:r>
    </w:p>
    <w:p w:rsidR="00D54AE0" w:rsidRPr="00D54AE0" w:rsidRDefault="00D54AE0" w:rsidP="00D54AE0">
      <w:pPr>
        <w:spacing w:after="0" w:line="360" w:lineRule="auto"/>
        <w:jc w:val="both"/>
        <w:rPr>
          <w:rFonts w:ascii="Arial" w:hAnsi="Arial" w:cs="Arial"/>
          <w:sz w:val="24"/>
        </w:rPr>
      </w:pPr>
      <w:r w:rsidRPr="00D54AE0">
        <w:rPr>
          <w:rFonts w:ascii="Arial" w:hAnsi="Arial" w:cs="Arial"/>
          <w:sz w:val="24"/>
        </w:rPr>
        <w:t xml:space="preserve">federal y estatal. </w:t>
      </w:r>
    </w:p>
    <w:p w:rsidR="00D54AE0" w:rsidRPr="00D54AE0" w:rsidRDefault="00D54AE0" w:rsidP="00D54AE0">
      <w:pPr>
        <w:spacing w:after="0" w:line="360" w:lineRule="auto"/>
        <w:jc w:val="both"/>
        <w:rPr>
          <w:rFonts w:ascii="Arial" w:hAnsi="Arial" w:cs="Arial"/>
          <w:sz w:val="24"/>
        </w:rPr>
      </w:pPr>
      <w:r w:rsidRPr="00D54AE0">
        <w:rPr>
          <w:rFonts w:ascii="Arial" w:hAnsi="Arial" w:cs="Arial"/>
          <w:sz w:val="24"/>
        </w:rPr>
        <w:t xml:space="preserve">Como directora de la Oficina de los Programas de Educación Especial (OSEP) del Departamento de Educación de los Estados Unidos, su responsabilidad fue implementar la idea de la ley federal sobre la educación especial. Posteriormente, por 10 años dirigió el proyecto a través del que se desarrollaron unos programas inclusivos relacionados a la educación superior, haciendo posible con sus innumerables esfuerzos la realización del Acta sobre la Educación Superior, así como obteniendo la ayuda financiera federal, siendo autora de unos modelos de programas para las personas con discapacidad intelectual. </w:t>
      </w:r>
    </w:p>
    <w:p w:rsidR="00D54AE0" w:rsidRPr="00D54AE0" w:rsidRDefault="00D54AE0" w:rsidP="00D54AE0">
      <w:pPr>
        <w:spacing w:after="0" w:line="360" w:lineRule="auto"/>
        <w:jc w:val="both"/>
        <w:rPr>
          <w:rFonts w:ascii="Arial" w:hAnsi="Arial" w:cs="Arial"/>
          <w:sz w:val="24"/>
        </w:rPr>
      </w:pPr>
      <w:r w:rsidRPr="00D54AE0">
        <w:rPr>
          <w:rFonts w:ascii="Arial" w:hAnsi="Arial" w:cs="Arial"/>
          <w:sz w:val="24"/>
        </w:rPr>
        <w:t xml:space="preserve">Stephanie sigue haciendo sus esfuerzos desempeñando el cargo de codirectora del Comité para la Educación Superior Inclusiva, trabajando como asesora superior de políticas para el </w:t>
      </w:r>
      <w:r w:rsidRPr="00D54AE0">
        <w:rPr>
          <w:rFonts w:ascii="Arial" w:hAnsi="Arial" w:cs="Arial"/>
          <w:i/>
          <w:sz w:val="24"/>
        </w:rPr>
        <w:t>National Down Syndrome Congress</w:t>
      </w:r>
      <w:r w:rsidRPr="00D54AE0">
        <w:rPr>
          <w:rFonts w:ascii="Arial" w:hAnsi="Arial" w:cs="Arial"/>
          <w:sz w:val="24"/>
        </w:rPr>
        <w:t xml:space="preserve"> (Congreso Nacional sobre Síndrome de Down de EEUU) y presidiendo </w:t>
      </w:r>
      <w:r w:rsidR="00B62995" w:rsidRPr="00D54AE0">
        <w:rPr>
          <w:rFonts w:ascii="Arial" w:hAnsi="Arial" w:cs="Arial"/>
          <w:sz w:val="24"/>
        </w:rPr>
        <w:t>el grupo</w:t>
      </w:r>
      <w:r w:rsidRPr="00D54AE0">
        <w:rPr>
          <w:rFonts w:ascii="Arial" w:hAnsi="Arial" w:cs="Arial"/>
          <w:sz w:val="24"/>
        </w:rPr>
        <w:t xml:space="preserve"> de trabajo coordinador del Centro Nacional para la Acreditación (EEUU) que </w:t>
      </w:r>
      <w:r w:rsidRPr="00D54AE0">
        <w:rPr>
          <w:rFonts w:ascii="Arial" w:hAnsi="Arial" w:cs="Arial"/>
          <w:sz w:val="24"/>
        </w:rPr>
        <w:lastRenderedPageBreak/>
        <w:t>desarrolla modelos estándar de acreditación para la implementación de estos programas.</w:t>
      </w:r>
    </w:p>
    <w:p w:rsidR="00740414" w:rsidRPr="00D54AE0" w:rsidRDefault="00740414" w:rsidP="00D54AE0">
      <w:pPr>
        <w:spacing w:after="0" w:line="360" w:lineRule="auto"/>
        <w:jc w:val="both"/>
        <w:rPr>
          <w:rFonts w:ascii="Arial" w:eastAsia="Times New Roman" w:hAnsi="Arial" w:cs="Arial"/>
          <w:color w:val="002060"/>
          <w:sz w:val="24"/>
          <w:szCs w:val="24"/>
          <w:lang w:eastAsia="es-ES"/>
        </w:rPr>
      </w:pPr>
    </w:p>
    <w:p w:rsidR="00FC3CE1" w:rsidRPr="00B62995" w:rsidRDefault="00B62995" w:rsidP="00894BB0">
      <w:pPr>
        <w:jc w:val="right"/>
        <w:rPr>
          <w:rFonts w:ascii="Arial" w:eastAsia="Times New Roman" w:hAnsi="Arial" w:cs="Arial"/>
          <w:b/>
          <w:sz w:val="28"/>
          <w:szCs w:val="28"/>
        </w:rPr>
      </w:pPr>
      <w:r w:rsidRPr="00B62995">
        <w:rPr>
          <w:rFonts w:ascii="Arial" w:eastAsia="Times New Roman" w:hAnsi="Arial" w:cs="Arial"/>
          <w:b/>
          <w:sz w:val="28"/>
          <w:szCs w:val="28"/>
        </w:rPr>
        <w:t>LOLA IZUZQUIZA</w:t>
      </w:r>
    </w:p>
    <w:p w:rsidR="00B62995" w:rsidRDefault="00B62995" w:rsidP="00B62995">
      <w:pPr>
        <w:spacing w:after="0" w:line="360" w:lineRule="auto"/>
        <w:rPr>
          <w:rFonts w:ascii="Arial" w:hAnsi="Arial" w:cs="Arial"/>
          <w:sz w:val="24"/>
          <w:szCs w:val="24"/>
        </w:rPr>
      </w:pPr>
    </w:p>
    <w:p w:rsidR="00B62995" w:rsidRPr="00B62995" w:rsidRDefault="00B62995" w:rsidP="00B62995">
      <w:pPr>
        <w:spacing w:after="0" w:line="360" w:lineRule="auto"/>
        <w:jc w:val="both"/>
        <w:rPr>
          <w:rFonts w:ascii="Arial" w:hAnsi="Arial" w:cs="Arial"/>
          <w:sz w:val="24"/>
          <w:szCs w:val="24"/>
        </w:rPr>
      </w:pPr>
      <w:r w:rsidRPr="00B62995">
        <w:rPr>
          <w:rFonts w:ascii="Arial" w:hAnsi="Arial" w:cs="Arial"/>
          <w:noProof/>
          <w:sz w:val="24"/>
          <w:szCs w:val="24"/>
          <w:lang w:eastAsia="es-ES"/>
        </w:rPr>
        <w:drawing>
          <wp:anchor distT="0" distB="0" distL="114300" distR="114300" simplePos="0" relativeHeight="251677184" behindDoc="0" locked="0" layoutInCell="1" allowOverlap="1" wp14:anchorId="4D7F071D" wp14:editId="1D40BBBA">
            <wp:simplePos x="0" y="0"/>
            <wp:positionH relativeFrom="column">
              <wp:posOffset>635</wp:posOffset>
            </wp:positionH>
            <wp:positionV relativeFrom="paragraph">
              <wp:posOffset>42545</wp:posOffset>
            </wp:positionV>
            <wp:extent cx="1124585" cy="1128395"/>
            <wp:effectExtent l="0" t="0" r="0" b="0"/>
            <wp:wrapSquare wrapText="bothSides"/>
            <wp:docPr id="45" name="Imagen 1" descr="Izuzquiza Gasset, Lo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zuzquiza Gasset, Lola"/>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124585" cy="11283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62995">
        <w:rPr>
          <w:rFonts w:ascii="Arial" w:hAnsi="Arial" w:cs="Arial"/>
          <w:sz w:val="24"/>
          <w:szCs w:val="24"/>
        </w:rPr>
        <w:t>Doctora en Ciencias de la Educación y profesora del Dpto. de Didáctica y Teoría de la Educación con un sexenio de investigación.</w:t>
      </w:r>
    </w:p>
    <w:p w:rsidR="00B62995" w:rsidRPr="00B62995" w:rsidRDefault="00B62995" w:rsidP="00B62995">
      <w:pPr>
        <w:spacing w:after="0" w:line="360" w:lineRule="auto"/>
        <w:jc w:val="both"/>
        <w:rPr>
          <w:rFonts w:ascii="Arial" w:hAnsi="Arial" w:cs="Arial"/>
          <w:sz w:val="24"/>
          <w:szCs w:val="24"/>
        </w:rPr>
      </w:pPr>
      <w:r w:rsidRPr="00B62995">
        <w:rPr>
          <w:rFonts w:ascii="Arial" w:hAnsi="Arial" w:cs="Arial"/>
          <w:sz w:val="24"/>
          <w:szCs w:val="24"/>
        </w:rPr>
        <w:t xml:space="preserve">Es directora de la Cátedra de Patrocinio UAM-Fundación Prodis de discapacidad, así como coordinadora del Master de Calidad y Mejora de la Educación. </w:t>
      </w:r>
    </w:p>
    <w:p w:rsidR="00B62995" w:rsidRPr="00B62995" w:rsidRDefault="00B62995" w:rsidP="00B62995">
      <w:pPr>
        <w:spacing w:after="0" w:line="360" w:lineRule="auto"/>
        <w:jc w:val="both"/>
        <w:rPr>
          <w:rFonts w:ascii="Arial" w:hAnsi="Arial" w:cs="Arial"/>
          <w:sz w:val="24"/>
          <w:szCs w:val="24"/>
        </w:rPr>
      </w:pPr>
      <w:r w:rsidRPr="00B62995">
        <w:rPr>
          <w:rFonts w:ascii="Arial" w:hAnsi="Arial" w:cs="Arial"/>
          <w:sz w:val="24"/>
          <w:szCs w:val="24"/>
        </w:rPr>
        <w:t xml:space="preserve">Asimismo, es directora del Título Propio “Formación para la inclusión laboral de jóvenes con discapacidad intelectual” y del Programa Promentor, como del Grupo de Investigación PR-005 “Inclusión social y laboral de personas con discapacidad intelectual”, constituido en la Universidad Autónoma en Noviembre de 2006. </w:t>
      </w:r>
    </w:p>
    <w:p w:rsidR="00B62995" w:rsidRPr="00B62995" w:rsidRDefault="00B62995" w:rsidP="00B62995">
      <w:pPr>
        <w:spacing w:after="0" w:line="360" w:lineRule="auto"/>
        <w:jc w:val="both"/>
        <w:rPr>
          <w:rFonts w:ascii="Arial" w:hAnsi="Arial" w:cs="Arial"/>
          <w:sz w:val="24"/>
          <w:szCs w:val="24"/>
        </w:rPr>
      </w:pPr>
      <w:r w:rsidRPr="00B62995">
        <w:rPr>
          <w:rFonts w:ascii="Arial" w:hAnsi="Arial" w:cs="Arial"/>
          <w:sz w:val="24"/>
          <w:szCs w:val="24"/>
        </w:rPr>
        <w:t xml:space="preserve">Además, fue galardonada con el Premio Nacional de Investigación en síndrome de Down, así como el 1º Premio de Investigación en el Congreso Iberoamericano sobre el Síndrome de Down. </w:t>
      </w:r>
    </w:p>
    <w:p w:rsidR="00B62995" w:rsidRPr="00B62995" w:rsidRDefault="00B62995" w:rsidP="00B62995">
      <w:pPr>
        <w:spacing w:after="0" w:line="360" w:lineRule="auto"/>
        <w:jc w:val="both"/>
        <w:rPr>
          <w:rFonts w:ascii="Arial" w:hAnsi="Arial" w:cs="Arial"/>
          <w:sz w:val="24"/>
          <w:szCs w:val="24"/>
        </w:rPr>
      </w:pPr>
      <w:r w:rsidRPr="00B62995">
        <w:rPr>
          <w:rFonts w:ascii="Arial" w:hAnsi="Arial" w:cs="Arial"/>
          <w:sz w:val="24"/>
          <w:szCs w:val="24"/>
        </w:rPr>
        <w:t>Para concluir, es miembro fundador de la Asociación Madrileña de Profesionales de la Atención Temprana y asesora de la Fundación Prodis dedicada a la mejora de la calidad de vida de las personas con discapacidad intelectual.</w:t>
      </w:r>
    </w:p>
    <w:p w:rsidR="00B62995" w:rsidRPr="006E57A1" w:rsidRDefault="00B62995" w:rsidP="00B62995">
      <w:pPr>
        <w:spacing w:after="0" w:line="360" w:lineRule="auto"/>
        <w:jc w:val="both"/>
        <w:rPr>
          <w:rFonts w:ascii="Arial" w:eastAsia="Times New Roman" w:hAnsi="Arial" w:cs="Arial"/>
          <w:color w:val="002060"/>
          <w:sz w:val="24"/>
          <w:szCs w:val="24"/>
          <w:lang w:eastAsia="es-ES"/>
        </w:rPr>
      </w:pPr>
    </w:p>
    <w:p w:rsidR="00FC3CE1" w:rsidRPr="006E57A1" w:rsidRDefault="006E57A1" w:rsidP="006E57A1">
      <w:pPr>
        <w:spacing w:after="0" w:line="360" w:lineRule="auto"/>
        <w:jc w:val="right"/>
        <w:rPr>
          <w:rFonts w:ascii="Arial" w:hAnsi="Arial" w:cs="Arial"/>
          <w:b/>
          <w:sz w:val="28"/>
          <w:szCs w:val="28"/>
        </w:rPr>
      </w:pPr>
      <w:r w:rsidRPr="006E57A1">
        <w:rPr>
          <w:rFonts w:ascii="Arial" w:hAnsi="Arial" w:cs="Arial"/>
          <w:b/>
          <w:sz w:val="28"/>
          <w:szCs w:val="28"/>
        </w:rPr>
        <w:t>JAN WULF SCHNABEL</w:t>
      </w:r>
    </w:p>
    <w:p w:rsidR="006E57A1" w:rsidRPr="00B62995" w:rsidRDefault="006E57A1" w:rsidP="00B62995">
      <w:pPr>
        <w:spacing w:after="0" w:line="360" w:lineRule="auto"/>
        <w:jc w:val="both"/>
        <w:rPr>
          <w:rFonts w:ascii="Arial" w:hAnsi="Arial" w:cs="Arial"/>
          <w:sz w:val="24"/>
          <w:szCs w:val="24"/>
        </w:rPr>
      </w:pPr>
      <w:r w:rsidRPr="007451A7">
        <w:rPr>
          <w:noProof/>
          <w:sz w:val="28"/>
          <w:lang w:eastAsia="es-ES"/>
        </w:rPr>
        <w:drawing>
          <wp:anchor distT="0" distB="0" distL="114300" distR="114300" simplePos="0" relativeHeight="251678208" behindDoc="0" locked="0" layoutInCell="1" allowOverlap="1" wp14:anchorId="29495605" wp14:editId="7D75C1FF">
            <wp:simplePos x="0" y="0"/>
            <wp:positionH relativeFrom="column">
              <wp:posOffset>635</wp:posOffset>
            </wp:positionH>
            <wp:positionV relativeFrom="paragraph">
              <wp:posOffset>232410</wp:posOffset>
            </wp:positionV>
            <wp:extent cx="981075" cy="1248410"/>
            <wp:effectExtent l="0" t="0" r="0" b="0"/>
            <wp:wrapSquare wrapText="bothSides"/>
            <wp:docPr id="22" name="Imagen 22" descr="https://www.ashoka.org/sites/default/files/fellows/headshot_janwulf-schnabel_bychristiankl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ashoka.org/sites/default/files/fellows/headshot_janwulf-schnabel_bychristianklant.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981075" cy="1248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E57A1" w:rsidRPr="006E57A1" w:rsidRDefault="006E57A1" w:rsidP="006E57A1">
      <w:pPr>
        <w:spacing w:after="0" w:line="360" w:lineRule="auto"/>
        <w:jc w:val="both"/>
        <w:rPr>
          <w:rFonts w:ascii="Arial" w:eastAsia="Times New Roman" w:hAnsi="Arial" w:cs="Arial"/>
          <w:sz w:val="24"/>
          <w:szCs w:val="20"/>
          <w:lang w:eastAsia="es-ES"/>
        </w:rPr>
      </w:pPr>
      <w:r w:rsidRPr="006E57A1">
        <w:rPr>
          <w:rFonts w:ascii="Arial" w:eastAsia="Times New Roman" w:hAnsi="Arial" w:cs="Arial"/>
          <w:sz w:val="24"/>
          <w:szCs w:val="20"/>
          <w:lang w:eastAsia="es-ES"/>
        </w:rPr>
        <w:t xml:space="preserve">Además de ser director gerente del Instituto de Educación Inclusiva (afiliado a la Universidad de Kiel), Jan Wulf-Schnabel es también patrón de la Fundación Drachensee. </w:t>
      </w:r>
    </w:p>
    <w:p w:rsidR="006E57A1" w:rsidRPr="006E57A1" w:rsidRDefault="006E57A1" w:rsidP="006E57A1">
      <w:pPr>
        <w:spacing w:after="0" w:line="360" w:lineRule="auto"/>
        <w:jc w:val="both"/>
        <w:rPr>
          <w:rFonts w:ascii="Arial" w:eastAsia="Times New Roman" w:hAnsi="Arial" w:cs="Arial"/>
          <w:sz w:val="24"/>
          <w:szCs w:val="20"/>
          <w:lang w:eastAsia="es-ES"/>
        </w:rPr>
      </w:pPr>
      <w:r w:rsidRPr="006E57A1">
        <w:rPr>
          <w:rFonts w:ascii="Arial" w:eastAsia="Times New Roman" w:hAnsi="Arial" w:cs="Arial"/>
          <w:sz w:val="24"/>
          <w:szCs w:val="20"/>
          <w:lang w:eastAsia="es-ES"/>
        </w:rPr>
        <w:t xml:space="preserve">Su mayor mérito consiste en idear e implementar un proyecto de un curso de formación de duración de 3 años para las personas con discapacidad intelectual a fin de que puedan sacar partido de sus conocimientos en las Universidades. </w:t>
      </w:r>
    </w:p>
    <w:p w:rsidR="00276BE7" w:rsidRDefault="006E57A1" w:rsidP="006E57A1">
      <w:pPr>
        <w:spacing w:after="0" w:line="360" w:lineRule="auto"/>
        <w:jc w:val="both"/>
        <w:rPr>
          <w:rFonts w:ascii="Arial" w:eastAsia="Times New Roman" w:hAnsi="Arial" w:cs="Arial"/>
          <w:sz w:val="24"/>
          <w:szCs w:val="20"/>
          <w:lang w:eastAsia="es-ES"/>
        </w:rPr>
      </w:pPr>
      <w:r w:rsidRPr="006E57A1">
        <w:rPr>
          <w:rFonts w:ascii="Arial" w:eastAsia="Times New Roman" w:hAnsi="Arial" w:cs="Arial"/>
          <w:sz w:val="24"/>
          <w:szCs w:val="20"/>
          <w:lang w:eastAsia="es-ES"/>
        </w:rPr>
        <w:lastRenderedPageBreak/>
        <w:t xml:space="preserve">Así, como titulados expertos en educación, participan regularmente en el mercado laboral enseñando eficazmente sobre su convivencia diaria con la </w:t>
      </w:r>
    </w:p>
    <w:p w:rsidR="00276BE7" w:rsidRDefault="00276BE7" w:rsidP="006E57A1">
      <w:pPr>
        <w:spacing w:after="0" w:line="360" w:lineRule="auto"/>
        <w:jc w:val="both"/>
        <w:rPr>
          <w:rFonts w:ascii="Arial" w:eastAsia="Times New Roman" w:hAnsi="Arial" w:cs="Arial"/>
          <w:sz w:val="24"/>
          <w:szCs w:val="20"/>
          <w:lang w:eastAsia="es-ES"/>
        </w:rPr>
      </w:pPr>
    </w:p>
    <w:p w:rsidR="006E57A1" w:rsidRPr="006E57A1" w:rsidRDefault="006E57A1" w:rsidP="006E57A1">
      <w:pPr>
        <w:spacing w:after="0" w:line="360" w:lineRule="auto"/>
        <w:jc w:val="both"/>
        <w:rPr>
          <w:rFonts w:ascii="Arial" w:eastAsia="Times New Roman" w:hAnsi="Arial" w:cs="Arial"/>
          <w:sz w:val="24"/>
          <w:szCs w:val="20"/>
          <w:lang w:eastAsia="es-ES"/>
        </w:rPr>
      </w:pPr>
      <w:r w:rsidRPr="006E57A1">
        <w:rPr>
          <w:rFonts w:ascii="Arial" w:eastAsia="Times New Roman" w:hAnsi="Arial" w:cs="Arial"/>
          <w:sz w:val="24"/>
          <w:szCs w:val="20"/>
          <w:lang w:eastAsia="es-ES"/>
        </w:rPr>
        <w:t>discapacidad a los estudiantes, a los profesores y al personal profesional y directivo.</w:t>
      </w:r>
    </w:p>
    <w:p w:rsidR="006E57A1" w:rsidRDefault="006E57A1" w:rsidP="006E57A1">
      <w:pPr>
        <w:spacing w:after="0" w:line="360" w:lineRule="auto"/>
        <w:jc w:val="both"/>
        <w:rPr>
          <w:rFonts w:ascii="Arial" w:eastAsia="Times New Roman" w:hAnsi="Arial" w:cs="Arial"/>
          <w:sz w:val="24"/>
          <w:szCs w:val="20"/>
          <w:lang w:eastAsia="es-ES"/>
        </w:rPr>
      </w:pPr>
      <w:r w:rsidRPr="006E57A1">
        <w:rPr>
          <w:rFonts w:ascii="Arial" w:eastAsia="Times New Roman" w:hAnsi="Arial" w:cs="Arial"/>
          <w:sz w:val="24"/>
          <w:szCs w:val="20"/>
          <w:lang w:eastAsia="es-ES"/>
        </w:rPr>
        <w:t>Jan Wulf-Schnabel es el fundador del Instituto de Educación Inclusiva que ya colabora con una gran variedad de instituciones por toda Alemania. Es integrante de Ahoka, formando parte de su red internacional.</w:t>
      </w:r>
    </w:p>
    <w:p w:rsidR="00041EC1" w:rsidRPr="006E57A1" w:rsidRDefault="00041EC1" w:rsidP="006E57A1">
      <w:pPr>
        <w:spacing w:after="0" w:line="360" w:lineRule="auto"/>
        <w:jc w:val="both"/>
        <w:rPr>
          <w:rFonts w:ascii="Arial" w:eastAsia="Times New Roman" w:hAnsi="Arial" w:cs="Arial"/>
          <w:sz w:val="24"/>
          <w:szCs w:val="20"/>
          <w:lang w:eastAsia="es-ES"/>
        </w:rPr>
      </w:pPr>
    </w:p>
    <w:p w:rsidR="00FC3CE1" w:rsidRPr="00041EC1" w:rsidRDefault="00041EC1" w:rsidP="00041EC1">
      <w:pPr>
        <w:spacing w:after="0" w:line="360" w:lineRule="auto"/>
        <w:jc w:val="right"/>
        <w:rPr>
          <w:rFonts w:ascii="Arial" w:eastAsia="Times New Roman" w:hAnsi="Arial" w:cs="Arial"/>
          <w:b/>
          <w:sz w:val="28"/>
          <w:szCs w:val="28"/>
          <w:lang w:eastAsia="es-ES"/>
        </w:rPr>
      </w:pPr>
      <w:r w:rsidRPr="00041EC1">
        <w:rPr>
          <w:rFonts w:ascii="Arial" w:eastAsia="Times New Roman" w:hAnsi="Arial" w:cs="Arial"/>
          <w:b/>
          <w:sz w:val="28"/>
          <w:szCs w:val="28"/>
          <w:lang w:eastAsia="es-ES"/>
        </w:rPr>
        <w:t>EMILIANO DÍAZ VILLORIA</w:t>
      </w:r>
    </w:p>
    <w:p w:rsidR="00FC3CE1" w:rsidRPr="00041EC1" w:rsidRDefault="00FC3CE1" w:rsidP="00B62995">
      <w:pPr>
        <w:spacing w:after="0" w:line="360" w:lineRule="auto"/>
        <w:jc w:val="both"/>
        <w:rPr>
          <w:rFonts w:ascii="Arial" w:eastAsia="Times New Roman" w:hAnsi="Arial" w:cs="Arial"/>
          <w:color w:val="002060"/>
          <w:sz w:val="24"/>
          <w:szCs w:val="24"/>
          <w:lang w:eastAsia="es-ES"/>
        </w:rPr>
      </w:pPr>
    </w:p>
    <w:p w:rsidR="00041EC1" w:rsidRPr="00041EC1" w:rsidRDefault="00041EC1" w:rsidP="00041EC1">
      <w:pPr>
        <w:spacing w:after="0" w:line="360" w:lineRule="auto"/>
        <w:jc w:val="both"/>
        <w:rPr>
          <w:rFonts w:ascii="Arial" w:hAnsi="Arial" w:cs="Arial"/>
          <w:sz w:val="24"/>
          <w:szCs w:val="24"/>
        </w:rPr>
      </w:pPr>
      <w:r w:rsidRPr="00041EC1">
        <w:rPr>
          <w:rFonts w:ascii="Arial" w:hAnsi="Arial" w:cs="Arial"/>
          <w:noProof/>
          <w:lang w:eastAsia="es-ES"/>
        </w:rPr>
        <w:drawing>
          <wp:anchor distT="0" distB="0" distL="114300" distR="114300" simplePos="0" relativeHeight="251679232" behindDoc="0" locked="0" layoutInCell="1" allowOverlap="1" wp14:anchorId="42A23F07" wp14:editId="6558BF6A">
            <wp:simplePos x="0" y="0"/>
            <wp:positionH relativeFrom="column">
              <wp:posOffset>635</wp:posOffset>
            </wp:positionH>
            <wp:positionV relativeFrom="paragraph">
              <wp:posOffset>39370</wp:posOffset>
            </wp:positionV>
            <wp:extent cx="1295400" cy="1081405"/>
            <wp:effectExtent l="0" t="0" r="0" b="0"/>
            <wp:wrapSquare wrapText="bothSides"/>
            <wp:docPr id="18" name="Imagen 18" descr="cid:ii_jg6oxvo91_162de8ed7cdcd0e5"/>
            <wp:cNvGraphicFramePr/>
            <a:graphic xmlns:a="http://schemas.openxmlformats.org/drawingml/2006/main">
              <a:graphicData uri="http://schemas.openxmlformats.org/drawingml/2006/picture">
                <pic:pic xmlns:pic="http://schemas.openxmlformats.org/drawingml/2006/picture">
                  <pic:nvPicPr>
                    <pic:cNvPr id="16" name="Imagen 16" descr="cid:ii_jg6oxvo91_162de8ed7cdcd0e5"/>
                    <pic:cNvPicPr/>
                  </pic:nvPicPr>
                  <pic:blipFill>
                    <a:blip r:embed="rId62" r:link="rId63" cstate="print">
                      <a:extLst>
                        <a:ext uri="{28A0092B-C50C-407E-A947-70E740481C1C}">
                          <a14:useLocalDpi xmlns:a14="http://schemas.microsoft.com/office/drawing/2010/main" val="0"/>
                        </a:ext>
                      </a:extLst>
                    </a:blip>
                    <a:srcRect/>
                    <a:stretch>
                      <a:fillRect/>
                    </a:stretch>
                  </pic:blipFill>
                  <pic:spPr bwMode="auto">
                    <a:xfrm>
                      <a:off x="0" y="0"/>
                      <a:ext cx="1295400" cy="10814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41EC1">
        <w:rPr>
          <w:rFonts w:ascii="Arial" w:hAnsi="Arial" w:cs="Arial"/>
          <w:sz w:val="24"/>
          <w:szCs w:val="24"/>
        </w:rPr>
        <w:t xml:space="preserve">Licenciado y Doctor en Psicología por la Universidad de Salamanca y vinculado desde los estudios de doctorado al ámbito de la investigación básica (miembro del Grupo de Investigación en Memoria y Cognición, GIMC) y aplicada (miembro del Instituto Universitario de Integración en la Comunidad-INICO y actualmente en la Unidad de Investigación Consolidada sobre Discapacidad en Castilla y León UIC 115). </w:t>
      </w:r>
    </w:p>
    <w:p w:rsidR="00041EC1" w:rsidRPr="00041EC1" w:rsidRDefault="00041EC1" w:rsidP="00041EC1">
      <w:pPr>
        <w:spacing w:after="0" w:line="360" w:lineRule="auto"/>
        <w:jc w:val="both"/>
        <w:rPr>
          <w:rFonts w:ascii="Arial" w:hAnsi="Arial" w:cs="Arial"/>
          <w:sz w:val="24"/>
          <w:szCs w:val="24"/>
        </w:rPr>
      </w:pPr>
      <w:r w:rsidRPr="00041EC1">
        <w:rPr>
          <w:rFonts w:ascii="Arial" w:hAnsi="Arial" w:cs="Arial"/>
          <w:sz w:val="24"/>
          <w:szCs w:val="24"/>
        </w:rPr>
        <w:t xml:space="preserve">Profesor Titular de Universidad en la Facultad de Psicología de la Universidad de Salamanca, impartiendo docencia en los Grados de Psicología y Terapia Ocupacional, en el Máster Universitario en Neuropsicología y en el Máster Universitario Investigación en Discapacidad, entre otros. </w:t>
      </w:r>
    </w:p>
    <w:p w:rsidR="00EA0F0F" w:rsidRDefault="00041EC1" w:rsidP="00041EC1">
      <w:pPr>
        <w:spacing w:after="0" w:line="360" w:lineRule="auto"/>
        <w:jc w:val="both"/>
        <w:rPr>
          <w:rFonts w:ascii="Arial" w:hAnsi="Arial" w:cs="Arial"/>
          <w:sz w:val="24"/>
          <w:szCs w:val="24"/>
        </w:rPr>
      </w:pPr>
      <w:r w:rsidRPr="00041EC1">
        <w:rPr>
          <w:rFonts w:ascii="Arial" w:hAnsi="Arial" w:cs="Arial"/>
          <w:sz w:val="24"/>
          <w:szCs w:val="24"/>
        </w:rPr>
        <w:t xml:space="preserve">Ha participado en numerosos proyectos I+D competitivos y contratos de investigación relacionados con la investigación desde la psicología experimental de los procesos neuro-cognitivos implicados en el lenguaje y la memoria, la adaptación de herramientas de evaluación para el uso de productos de apoyo, la aplicación del paradigma del Diseño Universal para el Aprendizaje o los que permitieron la puesta en marcha del Plan ADU, Asesoramiento sobre Discapacidad y Universidad, ya finalizado pero que se extendió durante más de 5 años en colaboración con Fundación Grupo Norte y el Real Patronato sobre Discapacidad. </w:t>
      </w:r>
    </w:p>
    <w:p w:rsidR="00EA0F0F" w:rsidRDefault="00EA0F0F">
      <w:pPr>
        <w:rPr>
          <w:rFonts w:ascii="Arial" w:hAnsi="Arial" w:cs="Arial"/>
          <w:sz w:val="24"/>
          <w:szCs w:val="24"/>
        </w:rPr>
      </w:pPr>
      <w:r>
        <w:rPr>
          <w:rFonts w:ascii="Arial" w:hAnsi="Arial" w:cs="Arial"/>
          <w:sz w:val="24"/>
          <w:szCs w:val="24"/>
        </w:rPr>
        <w:br w:type="page"/>
      </w:r>
    </w:p>
    <w:p w:rsidR="00EA0F0F" w:rsidRPr="00EA0F0F" w:rsidRDefault="00EA0F0F" w:rsidP="00041EC1">
      <w:pPr>
        <w:spacing w:after="0" w:line="360" w:lineRule="auto"/>
        <w:jc w:val="both"/>
        <w:rPr>
          <w:rFonts w:ascii="Arial" w:hAnsi="Arial" w:cs="Arial"/>
          <w:b/>
          <w:sz w:val="24"/>
          <w:szCs w:val="24"/>
        </w:rPr>
      </w:pPr>
    </w:p>
    <w:p w:rsidR="00041EC1" w:rsidRDefault="00EA0F0F" w:rsidP="00EA0F0F">
      <w:pPr>
        <w:spacing w:after="0" w:line="360" w:lineRule="auto"/>
        <w:jc w:val="right"/>
        <w:rPr>
          <w:rFonts w:ascii="Arial" w:hAnsi="Arial" w:cs="Arial"/>
          <w:b/>
          <w:sz w:val="28"/>
          <w:szCs w:val="28"/>
        </w:rPr>
      </w:pPr>
      <w:r w:rsidRPr="00EA0F0F">
        <w:rPr>
          <w:rFonts w:ascii="Arial" w:hAnsi="Arial" w:cs="Arial"/>
          <w:b/>
          <w:sz w:val="28"/>
          <w:szCs w:val="28"/>
        </w:rPr>
        <w:t>EVA SOTOMAYOR</w:t>
      </w:r>
      <w:r w:rsidR="00FE00AC">
        <w:rPr>
          <w:rFonts w:ascii="Arial" w:hAnsi="Arial" w:cs="Arial"/>
          <w:b/>
          <w:sz w:val="28"/>
          <w:szCs w:val="28"/>
        </w:rPr>
        <w:t xml:space="preserve"> MORALES</w:t>
      </w:r>
    </w:p>
    <w:p w:rsidR="00EA0F0F" w:rsidRPr="00EA0F0F" w:rsidRDefault="00EA0F0F" w:rsidP="00EA0F0F">
      <w:pPr>
        <w:spacing w:after="0" w:line="360" w:lineRule="auto"/>
        <w:rPr>
          <w:rFonts w:ascii="Arial" w:hAnsi="Arial" w:cs="Arial"/>
          <w:b/>
          <w:sz w:val="24"/>
          <w:szCs w:val="24"/>
        </w:rPr>
      </w:pPr>
    </w:p>
    <w:p w:rsidR="00EA0F0F" w:rsidRPr="00EA0F0F" w:rsidRDefault="00EA0F0F" w:rsidP="00EA0F0F">
      <w:pPr>
        <w:spacing w:after="0" w:line="360" w:lineRule="auto"/>
        <w:jc w:val="both"/>
        <w:rPr>
          <w:rFonts w:ascii="Arial" w:hAnsi="Arial" w:cs="Arial"/>
          <w:sz w:val="24"/>
          <w:szCs w:val="24"/>
        </w:rPr>
      </w:pPr>
      <w:r>
        <w:rPr>
          <w:noProof/>
          <w:lang w:eastAsia="es-ES"/>
        </w:rPr>
        <w:drawing>
          <wp:anchor distT="0" distB="0" distL="114300" distR="114300" simplePos="0" relativeHeight="251680256" behindDoc="0" locked="0" layoutInCell="1" allowOverlap="1" wp14:anchorId="26B03913" wp14:editId="518A46FF">
            <wp:simplePos x="0" y="0"/>
            <wp:positionH relativeFrom="column">
              <wp:posOffset>635</wp:posOffset>
            </wp:positionH>
            <wp:positionV relativeFrom="paragraph">
              <wp:posOffset>38735</wp:posOffset>
            </wp:positionV>
            <wp:extent cx="1152525" cy="1353185"/>
            <wp:effectExtent l="0" t="0" r="0" b="0"/>
            <wp:wrapSquare wrapText="bothSides"/>
            <wp:docPr id="9" name="Imagen 9" descr="cid:image001.png@01D4616B.A1FCEF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id:image001.png@01D4616B.A1FCEF10"/>
                    <pic:cNvPicPr>
                      <a:picLocks noChangeAspect="1" noChangeArrowheads="1"/>
                    </pic:cNvPicPr>
                  </pic:nvPicPr>
                  <pic:blipFill>
                    <a:blip r:embed="rId64" r:link="rId65">
                      <a:extLst>
                        <a:ext uri="{28A0092B-C50C-407E-A947-70E740481C1C}">
                          <a14:useLocalDpi xmlns:a14="http://schemas.microsoft.com/office/drawing/2010/main" val="0"/>
                        </a:ext>
                      </a:extLst>
                    </a:blip>
                    <a:srcRect/>
                    <a:stretch>
                      <a:fillRect/>
                    </a:stretch>
                  </pic:blipFill>
                  <pic:spPr bwMode="auto">
                    <a:xfrm>
                      <a:off x="0" y="0"/>
                      <a:ext cx="1152525" cy="13531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A0F0F">
        <w:rPr>
          <w:rFonts w:ascii="Arial" w:hAnsi="Arial" w:cs="Arial"/>
          <w:sz w:val="24"/>
          <w:szCs w:val="24"/>
        </w:rPr>
        <w:t xml:space="preserve">Doctora en Sociología por la Universidad de Jaén, actualmente Directora del Banco de Datos del Centro de Investigaciones Sociológicas desde julio de 2018. Vocal titular de la Comisión Interministerial de Estadística en representación del Ministerio de la Presidencia Relaciones con las Cortes e Igualdad. </w:t>
      </w:r>
    </w:p>
    <w:p w:rsidR="00EA0F0F" w:rsidRPr="00EA0F0F" w:rsidRDefault="00EA0F0F" w:rsidP="00EA0F0F">
      <w:pPr>
        <w:spacing w:after="0" w:line="360" w:lineRule="auto"/>
        <w:jc w:val="both"/>
        <w:rPr>
          <w:rFonts w:ascii="Arial" w:hAnsi="Arial" w:cs="Arial"/>
          <w:sz w:val="24"/>
          <w:szCs w:val="24"/>
        </w:rPr>
      </w:pPr>
      <w:r w:rsidRPr="00EA0F0F">
        <w:rPr>
          <w:rFonts w:ascii="Arial" w:hAnsi="Arial" w:cs="Arial"/>
          <w:sz w:val="24"/>
          <w:szCs w:val="24"/>
        </w:rPr>
        <w:t xml:space="preserve">Es profesora titular de Sociología, habiendo impartido docencia en el Área de Trabajo Social y Servicios Sociales, en el Departamento de Psicología de la Universidad de Jaén. Tiene dos tramos de investigación reconocidos. </w:t>
      </w:r>
    </w:p>
    <w:p w:rsidR="00EA0F0F" w:rsidRPr="00EA0F0F" w:rsidRDefault="00EA0F0F" w:rsidP="00EA0F0F">
      <w:pPr>
        <w:spacing w:after="0" w:line="360" w:lineRule="auto"/>
        <w:jc w:val="both"/>
        <w:rPr>
          <w:rFonts w:ascii="Arial" w:hAnsi="Arial" w:cs="Arial"/>
          <w:sz w:val="24"/>
          <w:szCs w:val="24"/>
        </w:rPr>
      </w:pPr>
      <w:r w:rsidRPr="00EA0F0F">
        <w:rPr>
          <w:rFonts w:ascii="Arial" w:hAnsi="Arial" w:cs="Arial"/>
          <w:sz w:val="24"/>
          <w:szCs w:val="24"/>
        </w:rPr>
        <w:t xml:space="preserve">Ha sido Directora del </w:t>
      </w:r>
      <w:r w:rsidRPr="00EA0F0F">
        <w:rPr>
          <w:rFonts w:ascii="Arial" w:hAnsi="Arial" w:cs="Arial"/>
          <w:i/>
          <w:sz w:val="24"/>
          <w:szCs w:val="24"/>
        </w:rPr>
        <w:t>Máster Oficial en Dirección Gestión y Emprendimiento de Centros y Servicios Sociosanitarios</w:t>
      </w:r>
      <w:r w:rsidRPr="00EA0F0F">
        <w:rPr>
          <w:rFonts w:ascii="Arial" w:hAnsi="Arial" w:cs="Arial"/>
          <w:sz w:val="24"/>
          <w:szCs w:val="24"/>
        </w:rPr>
        <w:t xml:space="preserve"> y Directora del Programa Universitario de inclusión de jóvenes con discapacidad intelectual </w:t>
      </w:r>
      <w:r w:rsidRPr="00EA0F0F">
        <w:rPr>
          <w:rFonts w:ascii="Arial" w:hAnsi="Arial" w:cs="Arial"/>
          <w:i/>
          <w:sz w:val="24"/>
          <w:szCs w:val="24"/>
        </w:rPr>
        <w:t xml:space="preserve">UniverDI </w:t>
      </w:r>
      <w:r w:rsidRPr="00EA0F0F">
        <w:rPr>
          <w:rFonts w:ascii="Arial" w:hAnsi="Arial" w:cs="Arial"/>
          <w:sz w:val="24"/>
          <w:szCs w:val="24"/>
        </w:rPr>
        <w:t xml:space="preserve">patrocinado por la Fundación ONCE. </w:t>
      </w:r>
    </w:p>
    <w:p w:rsidR="00EA0F0F" w:rsidRPr="00EA0F0F" w:rsidRDefault="00EA0F0F" w:rsidP="00EA0F0F">
      <w:pPr>
        <w:spacing w:after="0" w:line="360" w:lineRule="auto"/>
        <w:jc w:val="both"/>
        <w:rPr>
          <w:rFonts w:ascii="Arial" w:hAnsi="Arial" w:cs="Arial"/>
          <w:sz w:val="24"/>
          <w:szCs w:val="24"/>
        </w:rPr>
      </w:pPr>
      <w:r w:rsidRPr="00EA0F0F">
        <w:rPr>
          <w:rFonts w:ascii="Arial" w:hAnsi="Arial" w:cs="Arial"/>
          <w:sz w:val="24"/>
          <w:szCs w:val="24"/>
        </w:rPr>
        <w:t xml:space="preserve">Además, es miembro del Grupo de Investigación </w:t>
      </w:r>
      <w:r w:rsidRPr="00EA0F0F">
        <w:rPr>
          <w:rFonts w:ascii="Arial" w:hAnsi="Arial" w:cs="Arial"/>
          <w:i/>
          <w:sz w:val="24"/>
          <w:szCs w:val="24"/>
        </w:rPr>
        <w:t>Tendencias Sociales</w:t>
      </w:r>
      <w:r w:rsidRPr="00EA0F0F">
        <w:rPr>
          <w:rFonts w:ascii="Arial" w:hAnsi="Arial" w:cs="Arial"/>
          <w:sz w:val="24"/>
          <w:szCs w:val="24"/>
        </w:rPr>
        <w:t xml:space="preserve"> de la UNED; investigadora principal del Grupo de investigación </w:t>
      </w:r>
      <w:r w:rsidRPr="00EA0F0F">
        <w:rPr>
          <w:rFonts w:ascii="Arial" w:hAnsi="Arial" w:cs="Arial"/>
          <w:i/>
          <w:sz w:val="24"/>
          <w:szCs w:val="24"/>
        </w:rPr>
        <w:t>Inclusión, Diversidad y Promoción del Bienestar</w:t>
      </w:r>
      <w:r w:rsidRPr="00EA0F0F">
        <w:rPr>
          <w:rFonts w:ascii="Arial" w:hAnsi="Arial" w:cs="Arial"/>
          <w:sz w:val="24"/>
          <w:szCs w:val="24"/>
        </w:rPr>
        <w:t xml:space="preserve"> (In3) y miembro de la Comisión de coordinación académica por la Universidad de Jaén del Programa de Doctorados en Cuidados Integrales y de Salud.</w:t>
      </w:r>
    </w:p>
    <w:p w:rsidR="00EA0F0F" w:rsidRPr="00EA0F0F" w:rsidRDefault="00EA0F0F" w:rsidP="00EA0F0F">
      <w:pPr>
        <w:spacing w:after="0" w:line="360" w:lineRule="auto"/>
        <w:jc w:val="both"/>
        <w:rPr>
          <w:rFonts w:ascii="Arial" w:hAnsi="Arial" w:cs="Arial"/>
          <w:sz w:val="24"/>
          <w:szCs w:val="24"/>
        </w:rPr>
      </w:pPr>
      <w:r w:rsidRPr="00EA0F0F">
        <w:rPr>
          <w:rFonts w:ascii="Arial" w:hAnsi="Arial" w:cs="Arial"/>
          <w:sz w:val="24"/>
          <w:szCs w:val="24"/>
        </w:rPr>
        <w:t>Para concluir, es Vicepresidenta del Colectivo Feminista Carmen Olmedo y miembro del Comité de ética de APROMPSI. Ha sido la Directora del I, II, III y VI Congresos Internacionales sobre Discapacidad Intelectual celebrados en la Universidad de Jaén en los años 2007, 2009, 2011 y 2016.</w:t>
      </w:r>
    </w:p>
    <w:p w:rsidR="00D63EBF" w:rsidRPr="00D63EBF" w:rsidRDefault="00D63EBF" w:rsidP="00D63EBF">
      <w:pPr>
        <w:spacing w:after="0" w:line="360" w:lineRule="auto"/>
        <w:rPr>
          <w:rFonts w:ascii="Arial" w:hAnsi="Arial" w:cs="Arial"/>
          <w:b/>
          <w:sz w:val="24"/>
          <w:szCs w:val="24"/>
        </w:rPr>
      </w:pPr>
    </w:p>
    <w:p w:rsidR="00EA0F0F" w:rsidRPr="00D63EBF" w:rsidRDefault="00D63EBF" w:rsidP="00D63EBF">
      <w:pPr>
        <w:spacing w:after="0" w:line="360" w:lineRule="auto"/>
        <w:jc w:val="right"/>
        <w:rPr>
          <w:rFonts w:ascii="Arial" w:hAnsi="Arial" w:cs="Arial"/>
          <w:b/>
          <w:sz w:val="28"/>
          <w:szCs w:val="28"/>
        </w:rPr>
      </w:pPr>
      <w:bookmarkStart w:id="4" w:name="_GoBack"/>
      <w:bookmarkEnd w:id="4"/>
      <w:r w:rsidRPr="00D63EBF">
        <w:rPr>
          <w:rFonts w:ascii="Arial" w:hAnsi="Arial" w:cs="Arial"/>
          <w:b/>
          <w:sz w:val="28"/>
          <w:szCs w:val="28"/>
        </w:rPr>
        <w:t>CATALINA DEVANDAS</w:t>
      </w:r>
      <w:r w:rsidR="00FE00AC">
        <w:rPr>
          <w:rFonts w:ascii="Arial" w:hAnsi="Arial" w:cs="Arial"/>
          <w:b/>
          <w:sz w:val="28"/>
          <w:szCs w:val="28"/>
        </w:rPr>
        <w:t xml:space="preserve"> AGUILAR</w:t>
      </w:r>
    </w:p>
    <w:p w:rsidR="00EA0F0F" w:rsidRPr="00041EC1" w:rsidRDefault="00D63EBF" w:rsidP="00041EC1">
      <w:pPr>
        <w:spacing w:after="0" w:line="360" w:lineRule="auto"/>
        <w:jc w:val="both"/>
        <w:rPr>
          <w:rFonts w:ascii="Arial" w:hAnsi="Arial" w:cs="Arial"/>
          <w:sz w:val="24"/>
          <w:szCs w:val="24"/>
        </w:rPr>
      </w:pPr>
      <w:r>
        <w:rPr>
          <w:noProof/>
          <w:lang w:eastAsia="es-ES"/>
        </w:rPr>
        <w:drawing>
          <wp:anchor distT="0" distB="0" distL="114300" distR="114300" simplePos="0" relativeHeight="251681280" behindDoc="0" locked="0" layoutInCell="1" allowOverlap="1" wp14:anchorId="00BA4E40" wp14:editId="065899C3">
            <wp:simplePos x="0" y="0"/>
            <wp:positionH relativeFrom="column">
              <wp:posOffset>-226695</wp:posOffset>
            </wp:positionH>
            <wp:positionV relativeFrom="paragraph">
              <wp:posOffset>121285</wp:posOffset>
            </wp:positionV>
            <wp:extent cx="1459865" cy="1143000"/>
            <wp:effectExtent l="0" t="0" r="6985" b="0"/>
            <wp:wrapSquare wrapText="bothSides"/>
            <wp:docPr id="14" name="Imagen 14" descr="cata en WHS_istanbul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cata en WHS_istanbul 2"/>
                    <pic:cNvPicPr>
                      <a:picLocks noChangeAspect="1" noChangeArrowheads="1"/>
                    </pic:cNvPicPr>
                  </pic:nvPicPr>
                  <pic:blipFill>
                    <a:blip r:embed="rId66">
                      <a:extLst>
                        <a:ext uri="{28A0092B-C50C-407E-A947-70E740481C1C}">
                          <a14:useLocalDpi xmlns:a14="http://schemas.microsoft.com/office/drawing/2010/main" val="0"/>
                        </a:ext>
                      </a:extLst>
                    </a:blip>
                    <a:srcRect t="52547" b="-2"/>
                    <a:stretch>
                      <a:fillRect/>
                    </a:stretch>
                  </pic:blipFill>
                  <pic:spPr bwMode="auto">
                    <a:xfrm>
                      <a:off x="0" y="0"/>
                      <a:ext cx="1459865" cy="1143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63EBF" w:rsidRPr="00D63EBF" w:rsidRDefault="00D63EBF" w:rsidP="00D63EBF">
      <w:pPr>
        <w:spacing w:after="0" w:line="360" w:lineRule="auto"/>
        <w:jc w:val="both"/>
        <w:rPr>
          <w:rFonts w:ascii="Arial" w:hAnsi="Arial" w:cs="Arial"/>
          <w:noProof/>
          <w:sz w:val="24"/>
          <w:szCs w:val="24"/>
          <w:lang w:eastAsia="es-ES"/>
        </w:rPr>
      </w:pPr>
      <w:r w:rsidRPr="00D63EBF">
        <w:rPr>
          <w:rFonts w:ascii="Arial" w:hAnsi="Arial" w:cs="Arial"/>
          <w:noProof/>
          <w:sz w:val="24"/>
          <w:szCs w:val="24"/>
          <w:lang w:eastAsia="es-ES"/>
        </w:rPr>
        <w:t xml:space="preserve">Catalina nació en Costa Rica con espina bífida, y se graduó como abogada. Desde entonces se ha dedicado a los derechos humanos, primero como representante de la sociedad civil y luego trabajando para instituciones como el Fondo de Defensa de Derechos de los Personas con Discapacidad (DRF), la </w:t>
      </w:r>
      <w:r w:rsidRPr="00D63EBF">
        <w:rPr>
          <w:rFonts w:ascii="Arial" w:hAnsi="Arial" w:cs="Arial"/>
          <w:noProof/>
          <w:sz w:val="24"/>
          <w:szCs w:val="24"/>
          <w:lang w:eastAsia="es-ES"/>
        </w:rPr>
        <w:lastRenderedPageBreak/>
        <w:t xml:space="preserve">ONU y el Banco Mundial. En 2006, participó en el proceso de elaboración de la Convención sobre los Derechos de las Personas con Discapacidad (CDPD). </w:t>
      </w:r>
    </w:p>
    <w:p w:rsidR="00D63EBF" w:rsidRPr="00D63EBF" w:rsidRDefault="00D63EBF" w:rsidP="00D63EBF">
      <w:pPr>
        <w:spacing w:after="0" w:line="360" w:lineRule="auto"/>
        <w:jc w:val="both"/>
        <w:rPr>
          <w:rFonts w:ascii="Arial" w:hAnsi="Arial" w:cs="Arial"/>
          <w:noProof/>
          <w:sz w:val="24"/>
          <w:szCs w:val="24"/>
          <w:lang w:eastAsia="es-ES"/>
        </w:rPr>
      </w:pPr>
      <w:r w:rsidRPr="00D63EBF">
        <w:rPr>
          <w:rFonts w:ascii="Arial" w:hAnsi="Arial" w:cs="Arial"/>
          <w:noProof/>
          <w:sz w:val="24"/>
          <w:szCs w:val="24"/>
          <w:lang w:eastAsia="es-ES"/>
        </w:rPr>
        <w:t>Catalina Devandas es la primera Relatora Especial de las Naciones Unidas designada por el Consejo de Derechos Humanos para apoyar la implementación de la Convención sobre los derechos de las personas con discapacidad. Su elección reconoce una larga trayectoria y compromiso con la promoción de los derechos humanos, y su experiencia defendiendo los derechos de las personas con discapacidad.</w:t>
      </w:r>
    </w:p>
    <w:p w:rsidR="00D63EBF" w:rsidRPr="00D63EBF" w:rsidRDefault="00D63EBF" w:rsidP="00D63EBF">
      <w:pPr>
        <w:spacing w:after="0" w:line="360" w:lineRule="auto"/>
        <w:jc w:val="both"/>
        <w:rPr>
          <w:rFonts w:ascii="Arial" w:hAnsi="Arial" w:cs="Arial"/>
          <w:noProof/>
          <w:sz w:val="24"/>
          <w:szCs w:val="24"/>
          <w:lang w:eastAsia="es-ES"/>
        </w:rPr>
      </w:pPr>
      <w:r w:rsidRPr="00D63EBF">
        <w:rPr>
          <w:rFonts w:ascii="Arial" w:hAnsi="Arial" w:cs="Arial"/>
          <w:noProof/>
          <w:sz w:val="24"/>
          <w:szCs w:val="24"/>
          <w:lang w:eastAsia="es-ES"/>
        </w:rPr>
        <w:t xml:space="preserve">Desde su designación como Relatora en 2014, Catalina ha elaborado recomendaciones sobre protección social, participación ciudadana, servicios de apoyo, políticas inclusivas para la implementación de los ODS, derechos sexuales y reproductivos, capacidad jurídica y otras áreas esenciales a la construcción de un marco de políticas publicas inclusivas de las personas con discapacidad. </w:t>
      </w:r>
    </w:p>
    <w:p w:rsidR="00D63EBF" w:rsidRPr="00D63EBF" w:rsidRDefault="00D63EBF" w:rsidP="00D63EBF">
      <w:pPr>
        <w:spacing w:after="0" w:line="360" w:lineRule="auto"/>
        <w:jc w:val="both"/>
        <w:rPr>
          <w:rFonts w:ascii="Arial" w:hAnsi="Arial" w:cs="Arial"/>
        </w:rPr>
      </w:pPr>
      <w:r w:rsidRPr="00D63EBF">
        <w:rPr>
          <w:rFonts w:ascii="Arial" w:hAnsi="Arial" w:cs="Arial"/>
          <w:noProof/>
          <w:sz w:val="24"/>
          <w:szCs w:val="24"/>
          <w:lang w:eastAsia="es-ES"/>
        </w:rPr>
        <w:t>A través de su trabajo, Catalina se encuentra en permanente contacto con las organizaciones representativas de las personas con discapacidad, recogiendo testimonios y evidencias de situaciones de violación de derechos. Este diálogo permanente es la base sobre la cual elabora sus recomendaciones de cambios normativos y prácticas institucionales, para que los gobiernos e instituciones internacionales respeten y promuevan los derechos de las personas con discapacidad.</w:t>
      </w:r>
    </w:p>
    <w:sectPr w:rsidR="00D63EBF" w:rsidRPr="00D63EBF" w:rsidSect="00907053">
      <w:headerReference w:type="even" r:id="rId67"/>
      <w:headerReference w:type="default" r:id="rId68"/>
      <w:footerReference w:type="even" r:id="rId69"/>
      <w:footerReference w:type="default" r:id="rId70"/>
      <w:headerReference w:type="first" r:id="rId71"/>
      <w:footerReference w:type="first" r:id="rId72"/>
      <w:pgSz w:w="11906" w:h="16838"/>
      <w:pgMar w:top="1418" w:right="1701" w:bottom="1418"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1369B" w:rsidRDefault="0011369B" w:rsidP="009D1145">
      <w:pPr>
        <w:spacing w:after="0" w:line="240" w:lineRule="auto"/>
      </w:pPr>
      <w:r>
        <w:separator/>
      </w:r>
    </w:p>
  </w:endnote>
  <w:endnote w:type="continuationSeparator" w:id="0">
    <w:p w:rsidR="0011369B" w:rsidRDefault="0011369B" w:rsidP="009D114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339C" w:rsidRDefault="0064339C">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339C" w:rsidRDefault="0064339C">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339C" w:rsidRDefault="0064339C">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1369B" w:rsidRDefault="0011369B" w:rsidP="009D1145">
      <w:pPr>
        <w:spacing w:after="0" w:line="240" w:lineRule="auto"/>
      </w:pPr>
      <w:r>
        <w:separator/>
      </w:r>
    </w:p>
  </w:footnote>
  <w:footnote w:type="continuationSeparator" w:id="0">
    <w:p w:rsidR="0011369B" w:rsidRDefault="0011369B" w:rsidP="009D114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6C0A" w:rsidRDefault="00AD38E0">
    <w:pPr>
      <w:pStyle w:val="Encabezado"/>
    </w:pPr>
    <w:sdt>
      <w:sdtPr>
        <w:id w:val="171999623"/>
        <w:placeholder>
          <w:docPart w:val="C30B87141C344F4E90FAE11278346239"/>
        </w:placeholder>
        <w:temporary/>
        <w:showingPlcHdr/>
      </w:sdtPr>
      <w:sdtEndPr/>
      <w:sdtContent>
        <w:r w:rsidR="00BB6C0A">
          <w:t>[Escriba texto]</w:t>
        </w:r>
      </w:sdtContent>
    </w:sdt>
    <w:r w:rsidR="00BB6C0A">
      <w:ptab w:relativeTo="margin" w:alignment="center" w:leader="none"/>
    </w:r>
    <w:sdt>
      <w:sdtPr>
        <w:id w:val="171999624"/>
        <w:placeholder>
          <w:docPart w:val="42ABDA874ECA9A45A2DD23CF00C90C9A"/>
        </w:placeholder>
        <w:temporary/>
        <w:showingPlcHdr/>
      </w:sdtPr>
      <w:sdtEndPr/>
      <w:sdtContent>
        <w:r w:rsidR="00BB6C0A">
          <w:t>[Escriba texto]</w:t>
        </w:r>
      </w:sdtContent>
    </w:sdt>
    <w:r w:rsidR="00BB6C0A">
      <w:ptab w:relativeTo="margin" w:alignment="right" w:leader="none"/>
    </w:r>
    <w:sdt>
      <w:sdtPr>
        <w:id w:val="171999625"/>
        <w:placeholder>
          <w:docPart w:val="8C96B58BB4A1E648B7B2CA0F38EF589D"/>
        </w:placeholder>
        <w:temporary/>
        <w:showingPlcHdr/>
      </w:sdtPr>
      <w:sdtEndPr/>
      <w:sdtContent>
        <w:r w:rsidR="00BB6C0A">
          <w:t>[Escriba texto]</w:t>
        </w:r>
      </w:sdtContent>
    </w:sdt>
  </w:p>
  <w:p w:rsidR="00BB6C0A" w:rsidRDefault="00BB6C0A">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6C0A" w:rsidRDefault="00BB6C0A">
    <w:pPr>
      <w:pStyle w:val="Encabezado"/>
    </w:pPr>
    <w:r>
      <w:rPr>
        <w:noProof/>
        <w:lang w:eastAsia="es-ES"/>
      </w:rPr>
      <w:drawing>
        <wp:anchor distT="0" distB="0" distL="114300" distR="114300" simplePos="0" relativeHeight="251658752" behindDoc="1" locked="0" layoutInCell="1" allowOverlap="1">
          <wp:simplePos x="0" y="0"/>
          <wp:positionH relativeFrom="column">
            <wp:posOffset>3429000</wp:posOffset>
          </wp:positionH>
          <wp:positionV relativeFrom="paragraph">
            <wp:posOffset>-121285</wp:posOffset>
          </wp:positionV>
          <wp:extent cx="2313558" cy="616645"/>
          <wp:effectExtent l="0" t="0" r="0" b="0"/>
          <wp:wrapNone/>
          <wp:docPr id="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15218" cy="617088"/>
                  </a:xfrm>
                  <a:prstGeom prst="rect">
                    <a:avLst/>
                  </a:prstGeom>
                  <a:noFill/>
                  <a:ln>
                    <a:noFill/>
                  </a:ln>
                </pic:spPr>
              </pic:pic>
            </a:graphicData>
          </a:graphic>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339C" w:rsidRDefault="0064339C">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4F7678"/>
    <w:multiLevelType w:val="hybridMultilevel"/>
    <w:tmpl w:val="C97ACBFE"/>
    <w:lvl w:ilvl="0" w:tplc="1AFA5240">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0D33037F"/>
    <w:multiLevelType w:val="hybridMultilevel"/>
    <w:tmpl w:val="77021F62"/>
    <w:lvl w:ilvl="0" w:tplc="0C0A0003">
      <w:start w:val="1"/>
      <w:numFmt w:val="bullet"/>
      <w:lvlText w:val="o"/>
      <w:lvlJc w:val="left"/>
      <w:pPr>
        <w:ind w:left="720"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13665DE2"/>
    <w:multiLevelType w:val="hybridMultilevel"/>
    <w:tmpl w:val="1E0887B0"/>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nsid w:val="15E1058A"/>
    <w:multiLevelType w:val="hybridMultilevel"/>
    <w:tmpl w:val="39F84A0E"/>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16561A76"/>
    <w:multiLevelType w:val="hybridMultilevel"/>
    <w:tmpl w:val="9E6AC25A"/>
    <w:lvl w:ilvl="0" w:tplc="0C0A0003">
      <w:start w:val="1"/>
      <w:numFmt w:val="bullet"/>
      <w:lvlText w:val="o"/>
      <w:lvlJc w:val="left"/>
      <w:pPr>
        <w:ind w:left="720"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22E31506"/>
    <w:multiLevelType w:val="hybridMultilevel"/>
    <w:tmpl w:val="F58CBC7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nsid w:val="297656EC"/>
    <w:multiLevelType w:val="hybridMultilevel"/>
    <w:tmpl w:val="EE2834E2"/>
    <w:lvl w:ilvl="0" w:tplc="0C0A0003">
      <w:start w:val="1"/>
      <w:numFmt w:val="bullet"/>
      <w:lvlText w:val="o"/>
      <w:lvlJc w:val="left"/>
      <w:pPr>
        <w:ind w:left="720"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40344729"/>
    <w:multiLevelType w:val="hybridMultilevel"/>
    <w:tmpl w:val="577CC7CE"/>
    <w:lvl w:ilvl="0" w:tplc="0C0A0003">
      <w:start w:val="1"/>
      <w:numFmt w:val="bullet"/>
      <w:lvlText w:val="o"/>
      <w:lvlJc w:val="left"/>
      <w:pPr>
        <w:ind w:left="720"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nsid w:val="41632A27"/>
    <w:multiLevelType w:val="hybridMultilevel"/>
    <w:tmpl w:val="A488920C"/>
    <w:lvl w:ilvl="0" w:tplc="0C0A0003">
      <w:start w:val="1"/>
      <w:numFmt w:val="bullet"/>
      <w:lvlText w:val="o"/>
      <w:lvlJc w:val="left"/>
      <w:pPr>
        <w:ind w:left="720"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47D27CC2"/>
    <w:multiLevelType w:val="hybridMultilevel"/>
    <w:tmpl w:val="671894D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nsid w:val="6CF71806"/>
    <w:multiLevelType w:val="hybridMultilevel"/>
    <w:tmpl w:val="C370535E"/>
    <w:lvl w:ilvl="0" w:tplc="0C0A0003">
      <w:start w:val="1"/>
      <w:numFmt w:val="bullet"/>
      <w:lvlText w:val="o"/>
      <w:lvlJc w:val="left"/>
      <w:pPr>
        <w:ind w:left="720"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nsid w:val="7039124F"/>
    <w:multiLevelType w:val="hybridMultilevel"/>
    <w:tmpl w:val="0B6228C2"/>
    <w:lvl w:ilvl="0" w:tplc="0C0A0003">
      <w:start w:val="1"/>
      <w:numFmt w:val="bullet"/>
      <w:lvlText w:val="o"/>
      <w:lvlJc w:val="left"/>
      <w:pPr>
        <w:ind w:left="720"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nsid w:val="712F6154"/>
    <w:multiLevelType w:val="hybridMultilevel"/>
    <w:tmpl w:val="55B2E690"/>
    <w:lvl w:ilvl="0" w:tplc="0C0A0003">
      <w:start w:val="1"/>
      <w:numFmt w:val="bullet"/>
      <w:lvlText w:val="o"/>
      <w:lvlJc w:val="left"/>
      <w:pPr>
        <w:ind w:left="720"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769C2388"/>
    <w:multiLevelType w:val="hybridMultilevel"/>
    <w:tmpl w:val="8B8A91DA"/>
    <w:lvl w:ilvl="0" w:tplc="0C0A0003">
      <w:start w:val="1"/>
      <w:numFmt w:val="bullet"/>
      <w:lvlText w:val="o"/>
      <w:lvlJc w:val="left"/>
      <w:pPr>
        <w:ind w:left="720" w:hanging="360"/>
      </w:pPr>
      <w:rPr>
        <w:rFonts w:ascii="Courier New" w:hAnsi="Courier New" w:cs="Courier New"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2"/>
  </w:num>
  <w:num w:numId="2">
    <w:abstractNumId w:val="5"/>
  </w:num>
  <w:num w:numId="3">
    <w:abstractNumId w:val="10"/>
  </w:num>
  <w:num w:numId="4">
    <w:abstractNumId w:val="13"/>
  </w:num>
  <w:num w:numId="5">
    <w:abstractNumId w:val="11"/>
  </w:num>
  <w:num w:numId="6">
    <w:abstractNumId w:val="7"/>
  </w:num>
  <w:num w:numId="7">
    <w:abstractNumId w:val="1"/>
  </w:num>
  <w:num w:numId="8">
    <w:abstractNumId w:val="4"/>
  </w:num>
  <w:num w:numId="9">
    <w:abstractNumId w:val="6"/>
  </w:num>
  <w:num w:numId="10">
    <w:abstractNumId w:val="8"/>
  </w:num>
  <w:num w:numId="11">
    <w:abstractNumId w:val="12"/>
  </w:num>
  <w:num w:numId="12">
    <w:abstractNumId w:val="1"/>
  </w:num>
  <w:num w:numId="13">
    <w:abstractNumId w:val="3"/>
  </w:num>
  <w:num w:numId="14">
    <w:abstractNumId w:val="1"/>
  </w:num>
  <w:num w:numId="15">
    <w:abstractNumId w:val="9"/>
  </w:num>
  <w:num w:numId="1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defaultTabStop w:val="708"/>
  <w:hyphenationZone w:val="425"/>
  <w:characterSpacingControl w:val="doNotCompress"/>
  <w:hdrShapeDefaults>
    <o:shapedefaults v:ext="edit" spidmax="4097">
      <o:colormru v:ext="edit" colors="#fdf7f7,#f2fff4,#fbfff6"/>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561BA"/>
    <w:rsid w:val="00001E07"/>
    <w:rsid w:val="000072EB"/>
    <w:rsid w:val="00020E7F"/>
    <w:rsid w:val="00041B64"/>
    <w:rsid w:val="00041E49"/>
    <w:rsid w:val="00041EC1"/>
    <w:rsid w:val="00051096"/>
    <w:rsid w:val="00077D4C"/>
    <w:rsid w:val="00082B0A"/>
    <w:rsid w:val="000831F1"/>
    <w:rsid w:val="00085C4F"/>
    <w:rsid w:val="00093821"/>
    <w:rsid w:val="00094A81"/>
    <w:rsid w:val="00095778"/>
    <w:rsid w:val="0009778E"/>
    <w:rsid w:val="000A096C"/>
    <w:rsid w:val="000A3DEB"/>
    <w:rsid w:val="000B0A70"/>
    <w:rsid w:val="000C112D"/>
    <w:rsid w:val="000C2089"/>
    <w:rsid w:val="000C5AE0"/>
    <w:rsid w:val="000C5DF0"/>
    <w:rsid w:val="000D1BD9"/>
    <w:rsid w:val="000E08F7"/>
    <w:rsid w:val="000E482B"/>
    <w:rsid w:val="000F1425"/>
    <w:rsid w:val="000F298E"/>
    <w:rsid w:val="000F30CC"/>
    <w:rsid w:val="00101304"/>
    <w:rsid w:val="00103C77"/>
    <w:rsid w:val="00106852"/>
    <w:rsid w:val="0011369B"/>
    <w:rsid w:val="00115191"/>
    <w:rsid w:val="0011540F"/>
    <w:rsid w:val="00115C55"/>
    <w:rsid w:val="00122AC6"/>
    <w:rsid w:val="00130360"/>
    <w:rsid w:val="00133F36"/>
    <w:rsid w:val="00134371"/>
    <w:rsid w:val="0014004F"/>
    <w:rsid w:val="00145B8D"/>
    <w:rsid w:val="001561BA"/>
    <w:rsid w:val="0016727D"/>
    <w:rsid w:val="001707C1"/>
    <w:rsid w:val="001846CA"/>
    <w:rsid w:val="001911FE"/>
    <w:rsid w:val="001A18C1"/>
    <w:rsid w:val="001B3FB5"/>
    <w:rsid w:val="001C4762"/>
    <w:rsid w:val="001C52F4"/>
    <w:rsid w:val="001C6B31"/>
    <w:rsid w:val="001D363F"/>
    <w:rsid w:val="001D42C1"/>
    <w:rsid w:val="001E0D6A"/>
    <w:rsid w:val="001F4C26"/>
    <w:rsid w:val="001F7867"/>
    <w:rsid w:val="00204D1E"/>
    <w:rsid w:val="00207202"/>
    <w:rsid w:val="002143FB"/>
    <w:rsid w:val="00225BD0"/>
    <w:rsid w:val="002268D9"/>
    <w:rsid w:val="00230212"/>
    <w:rsid w:val="002347A4"/>
    <w:rsid w:val="002347B5"/>
    <w:rsid w:val="00237EC1"/>
    <w:rsid w:val="00242097"/>
    <w:rsid w:val="00243726"/>
    <w:rsid w:val="00253777"/>
    <w:rsid w:val="00257351"/>
    <w:rsid w:val="00260CB0"/>
    <w:rsid w:val="00263BC5"/>
    <w:rsid w:val="00271936"/>
    <w:rsid w:val="00272D90"/>
    <w:rsid w:val="00276BE7"/>
    <w:rsid w:val="00282E4D"/>
    <w:rsid w:val="00285B7E"/>
    <w:rsid w:val="0029379F"/>
    <w:rsid w:val="00294518"/>
    <w:rsid w:val="002A006C"/>
    <w:rsid w:val="002A03D7"/>
    <w:rsid w:val="002A4208"/>
    <w:rsid w:val="002A6927"/>
    <w:rsid w:val="002B4164"/>
    <w:rsid w:val="002B5835"/>
    <w:rsid w:val="002C3274"/>
    <w:rsid w:val="002C50A8"/>
    <w:rsid w:val="002C6727"/>
    <w:rsid w:val="002E19A0"/>
    <w:rsid w:val="002E422D"/>
    <w:rsid w:val="002E55B9"/>
    <w:rsid w:val="002E7900"/>
    <w:rsid w:val="002F3137"/>
    <w:rsid w:val="003073FD"/>
    <w:rsid w:val="0032139C"/>
    <w:rsid w:val="00324950"/>
    <w:rsid w:val="003320CC"/>
    <w:rsid w:val="00342D3B"/>
    <w:rsid w:val="0034636A"/>
    <w:rsid w:val="00346576"/>
    <w:rsid w:val="00347335"/>
    <w:rsid w:val="00347524"/>
    <w:rsid w:val="00347928"/>
    <w:rsid w:val="003521D6"/>
    <w:rsid w:val="00353BCB"/>
    <w:rsid w:val="003576A8"/>
    <w:rsid w:val="00357F89"/>
    <w:rsid w:val="00376E03"/>
    <w:rsid w:val="00381101"/>
    <w:rsid w:val="003A18AE"/>
    <w:rsid w:val="003A3198"/>
    <w:rsid w:val="003A6CC3"/>
    <w:rsid w:val="003B264B"/>
    <w:rsid w:val="003B2813"/>
    <w:rsid w:val="003B645D"/>
    <w:rsid w:val="003C1124"/>
    <w:rsid w:val="003C2CFA"/>
    <w:rsid w:val="003C5E09"/>
    <w:rsid w:val="003F2401"/>
    <w:rsid w:val="00401048"/>
    <w:rsid w:val="00402EE3"/>
    <w:rsid w:val="00404CF0"/>
    <w:rsid w:val="004052AE"/>
    <w:rsid w:val="004166B0"/>
    <w:rsid w:val="00425281"/>
    <w:rsid w:val="004279EF"/>
    <w:rsid w:val="00441C57"/>
    <w:rsid w:val="0046269F"/>
    <w:rsid w:val="004763AD"/>
    <w:rsid w:val="00483F07"/>
    <w:rsid w:val="004A1CE3"/>
    <w:rsid w:val="004B62DE"/>
    <w:rsid w:val="004D3BE4"/>
    <w:rsid w:val="004E161D"/>
    <w:rsid w:val="004F0A54"/>
    <w:rsid w:val="004F3B66"/>
    <w:rsid w:val="004F6FF5"/>
    <w:rsid w:val="004F7156"/>
    <w:rsid w:val="004F75CC"/>
    <w:rsid w:val="00502B18"/>
    <w:rsid w:val="00521004"/>
    <w:rsid w:val="005262C4"/>
    <w:rsid w:val="005276A3"/>
    <w:rsid w:val="00531B19"/>
    <w:rsid w:val="00533234"/>
    <w:rsid w:val="00542944"/>
    <w:rsid w:val="005434F4"/>
    <w:rsid w:val="005467C5"/>
    <w:rsid w:val="00555AA6"/>
    <w:rsid w:val="0056135F"/>
    <w:rsid w:val="0056278B"/>
    <w:rsid w:val="0058334D"/>
    <w:rsid w:val="005915B7"/>
    <w:rsid w:val="00593906"/>
    <w:rsid w:val="005A02D2"/>
    <w:rsid w:val="005A3DCC"/>
    <w:rsid w:val="005A4542"/>
    <w:rsid w:val="005A4608"/>
    <w:rsid w:val="005A5C24"/>
    <w:rsid w:val="005B0C01"/>
    <w:rsid w:val="005C0931"/>
    <w:rsid w:val="005C749E"/>
    <w:rsid w:val="005D3F5C"/>
    <w:rsid w:val="005E424D"/>
    <w:rsid w:val="005E709B"/>
    <w:rsid w:val="005F5945"/>
    <w:rsid w:val="006000F4"/>
    <w:rsid w:val="00604C08"/>
    <w:rsid w:val="006056EA"/>
    <w:rsid w:val="006150C1"/>
    <w:rsid w:val="006221CB"/>
    <w:rsid w:val="006303C7"/>
    <w:rsid w:val="00631050"/>
    <w:rsid w:val="00636E26"/>
    <w:rsid w:val="00640A50"/>
    <w:rsid w:val="00641C37"/>
    <w:rsid w:val="0064339C"/>
    <w:rsid w:val="00643511"/>
    <w:rsid w:val="00644C17"/>
    <w:rsid w:val="00645537"/>
    <w:rsid w:val="00652176"/>
    <w:rsid w:val="0065231D"/>
    <w:rsid w:val="006633F3"/>
    <w:rsid w:val="00663BCF"/>
    <w:rsid w:val="00664543"/>
    <w:rsid w:val="006651CA"/>
    <w:rsid w:val="00670932"/>
    <w:rsid w:val="00671022"/>
    <w:rsid w:val="006752D4"/>
    <w:rsid w:val="00677987"/>
    <w:rsid w:val="00682078"/>
    <w:rsid w:val="006A3560"/>
    <w:rsid w:val="006A5863"/>
    <w:rsid w:val="006B5216"/>
    <w:rsid w:val="006C0FE0"/>
    <w:rsid w:val="006C24DF"/>
    <w:rsid w:val="006C3239"/>
    <w:rsid w:val="006C4066"/>
    <w:rsid w:val="006D3BF5"/>
    <w:rsid w:val="006D711A"/>
    <w:rsid w:val="006E57A1"/>
    <w:rsid w:val="00711C8D"/>
    <w:rsid w:val="007122D9"/>
    <w:rsid w:val="00724ED9"/>
    <w:rsid w:val="00725263"/>
    <w:rsid w:val="00726256"/>
    <w:rsid w:val="007340EB"/>
    <w:rsid w:val="00735A13"/>
    <w:rsid w:val="00740414"/>
    <w:rsid w:val="007439CC"/>
    <w:rsid w:val="00745BD7"/>
    <w:rsid w:val="0076207A"/>
    <w:rsid w:val="00763079"/>
    <w:rsid w:val="00767BD6"/>
    <w:rsid w:val="00771DD6"/>
    <w:rsid w:val="00777010"/>
    <w:rsid w:val="007802F0"/>
    <w:rsid w:val="00781FA0"/>
    <w:rsid w:val="0078220B"/>
    <w:rsid w:val="00786BF4"/>
    <w:rsid w:val="00795A84"/>
    <w:rsid w:val="007A20DF"/>
    <w:rsid w:val="007B19D9"/>
    <w:rsid w:val="007B6E4C"/>
    <w:rsid w:val="007C2A0A"/>
    <w:rsid w:val="007E381C"/>
    <w:rsid w:val="007E3CCC"/>
    <w:rsid w:val="007E499C"/>
    <w:rsid w:val="007E5F7D"/>
    <w:rsid w:val="007F09E3"/>
    <w:rsid w:val="00807377"/>
    <w:rsid w:val="00814170"/>
    <w:rsid w:val="0082042B"/>
    <w:rsid w:val="0082260B"/>
    <w:rsid w:val="0082596F"/>
    <w:rsid w:val="0082612E"/>
    <w:rsid w:val="00833106"/>
    <w:rsid w:val="0085091F"/>
    <w:rsid w:val="008623E7"/>
    <w:rsid w:val="00866450"/>
    <w:rsid w:val="008759F6"/>
    <w:rsid w:val="00894BB0"/>
    <w:rsid w:val="008B583B"/>
    <w:rsid w:val="008C19A4"/>
    <w:rsid w:val="008C2593"/>
    <w:rsid w:val="008C43BD"/>
    <w:rsid w:val="008C779F"/>
    <w:rsid w:val="008D1E85"/>
    <w:rsid w:val="008D4404"/>
    <w:rsid w:val="008D5781"/>
    <w:rsid w:val="008E009E"/>
    <w:rsid w:val="008E3AF9"/>
    <w:rsid w:val="008E3B79"/>
    <w:rsid w:val="008F5A2E"/>
    <w:rsid w:val="00903D4B"/>
    <w:rsid w:val="00907053"/>
    <w:rsid w:val="00917277"/>
    <w:rsid w:val="00927560"/>
    <w:rsid w:val="00943BE9"/>
    <w:rsid w:val="00945890"/>
    <w:rsid w:val="00946750"/>
    <w:rsid w:val="00970965"/>
    <w:rsid w:val="00971299"/>
    <w:rsid w:val="00984416"/>
    <w:rsid w:val="0099075D"/>
    <w:rsid w:val="00997467"/>
    <w:rsid w:val="009A16AD"/>
    <w:rsid w:val="009A257F"/>
    <w:rsid w:val="009A2EC9"/>
    <w:rsid w:val="009B4188"/>
    <w:rsid w:val="009C1357"/>
    <w:rsid w:val="009C6198"/>
    <w:rsid w:val="009C6572"/>
    <w:rsid w:val="009C6E2C"/>
    <w:rsid w:val="009D1145"/>
    <w:rsid w:val="009D350B"/>
    <w:rsid w:val="009D3E02"/>
    <w:rsid w:val="009D6C8B"/>
    <w:rsid w:val="009D7C49"/>
    <w:rsid w:val="009E7E6C"/>
    <w:rsid w:val="00A21EBF"/>
    <w:rsid w:val="00A3294F"/>
    <w:rsid w:val="00A339EF"/>
    <w:rsid w:val="00A358E1"/>
    <w:rsid w:val="00A43C5A"/>
    <w:rsid w:val="00A53A27"/>
    <w:rsid w:val="00A6214C"/>
    <w:rsid w:val="00A70FDC"/>
    <w:rsid w:val="00A721EF"/>
    <w:rsid w:val="00A77CD4"/>
    <w:rsid w:val="00A8135D"/>
    <w:rsid w:val="00A8641E"/>
    <w:rsid w:val="00A94304"/>
    <w:rsid w:val="00AB4BBD"/>
    <w:rsid w:val="00AB5F09"/>
    <w:rsid w:val="00AC4517"/>
    <w:rsid w:val="00AC4AEE"/>
    <w:rsid w:val="00AC6141"/>
    <w:rsid w:val="00AD2767"/>
    <w:rsid w:val="00AD38E0"/>
    <w:rsid w:val="00AF4AB9"/>
    <w:rsid w:val="00B03FE6"/>
    <w:rsid w:val="00B15490"/>
    <w:rsid w:val="00B15CCE"/>
    <w:rsid w:val="00B30E94"/>
    <w:rsid w:val="00B40BD6"/>
    <w:rsid w:val="00B44B73"/>
    <w:rsid w:val="00B45992"/>
    <w:rsid w:val="00B47798"/>
    <w:rsid w:val="00B56E55"/>
    <w:rsid w:val="00B573B9"/>
    <w:rsid w:val="00B61A25"/>
    <w:rsid w:val="00B62995"/>
    <w:rsid w:val="00B74427"/>
    <w:rsid w:val="00B74C33"/>
    <w:rsid w:val="00B8396F"/>
    <w:rsid w:val="00B844DB"/>
    <w:rsid w:val="00B87766"/>
    <w:rsid w:val="00BA1249"/>
    <w:rsid w:val="00BB26EF"/>
    <w:rsid w:val="00BB4F13"/>
    <w:rsid w:val="00BB6C0A"/>
    <w:rsid w:val="00BC5A23"/>
    <w:rsid w:val="00BD0DEF"/>
    <w:rsid w:val="00BD174F"/>
    <w:rsid w:val="00BD2B9B"/>
    <w:rsid w:val="00BD3F13"/>
    <w:rsid w:val="00BD410E"/>
    <w:rsid w:val="00BD5869"/>
    <w:rsid w:val="00BE0DCC"/>
    <w:rsid w:val="00BE1D8A"/>
    <w:rsid w:val="00BE2815"/>
    <w:rsid w:val="00BE29FC"/>
    <w:rsid w:val="00BE4708"/>
    <w:rsid w:val="00C00195"/>
    <w:rsid w:val="00C0515A"/>
    <w:rsid w:val="00C10B6C"/>
    <w:rsid w:val="00C15F58"/>
    <w:rsid w:val="00C2166A"/>
    <w:rsid w:val="00C26DD0"/>
    <w:rsid w:val="00C45240"/>
    <w:rsid w:val="00C472FF"/>
    <w:rsid w:val="00C550F1"/>
    <w:rsid w:val="00C57D09"/>
    <w:rsid w:val="00C773A8"/>
    <w:rsid w:val="00C80812"/>
    <w:rsid w:val="00C8465D"/>
    <w:rsid w:val="00C905D0"/>
    <w:rsid w:val="00C940B7"/>
    <w:rsid w:val="00C96C83"/>
    <w:rsid w:val="00CA087F"/>
    <w:rsid w:val="00CA4ADE"/>
    <w:rsid w:val="00CB1FBA"/>
    <w:rsid w:val="00CC50BB"/>
    <w:rsid w:val="00CD284E"/>
    <w:rsid w:val="00CD3160"/>
    <w:rsid w:val="00CD770B"/>
    <w:rsid w:val="00CE4085"/>
    <w:rsid w:val="00CF37E9"/>
    <w:rsid w:val="00D04213"/>
    <w:rsid w:val="00D078B6"/>
    <w:rsid w:val="00D07F55"/>
    <w:rsid w:val="00D17DC9"/>
    <w:rsid w:val="00D2325A"/>
    <w:rsid w:val="00D23B7F"/>
    <w:rsid w:val="00D27107"/>
    <w:rsid w:val="00D46374"/>
    <w:rsid w:val="00D473FD"/>
    <w:rsid w:val="00D54AE0"/>
    <w:rsid w:val="00D56F7E"/>
    <w:rsid w:val="00D57A70"/>
    <w:rsid w:val="00D600C0"/>
    <w:rsid w:val="00D63EBF"/>
    <w:rsid w:val="00D66A03"/>
    <w:rsid w:val="00D70040"/>
    <w:rsid w:val="00D730DB"/>
    <w:rsid w:val="00D7483E"/>
    <w:rsid w:val="00D815FA"/>
    <w:rsid w:val="00D81D55"/>
    <w:rsid w:val="00DB2F5E"/>
    <w:rsid w:val="00DC1037"/>
    <w:rsid w:val="00DC2D19"/>
    <w:rsid w:val="00DC5651"/>
    <w:rsid w:val="00DD09CA"/>
    <w:rsid w:val="00DD56FB"/>
    <w:rsid w:val="00DE177E"/>
    <w:rsid w:val="00DE4A4A"/>
    <w:rsid w:val="00DF0677"/>
    <w:rsid w:val="00E001B8"/>
    <w:rsid w:val="00E037ED"/>
    <w:rsid w:val="00E20158"/>
    <w:rsid w:val="00E25237"/>
    <w:rsid w:val="00E35922"/>
    <w:rsid w:val="00E4230A"/>
    <w:rsid w:val="00E52A70"/>
    <w:rsid w:val="00E63DB0"/>
    <w:rsid w:val="00E94EF1"/>
    <w:rsid w:val="00E97182"/>
    <w:rsid w:val="00EA0F0F"/>
    <w:rsid w:val="00EA2930"/>
    <w:rsid w:val="00EA71AF"/>
    <w:rsid w:val="00EC6664"/>
    <w:rsid w:val="00EE2AA1"/>
    <w:rsid w:val="00EE2CF8"/>
    <w:rsid w:val="00EE7224"/>
    <w:rsid w:val="00EF70D5"/>
    <w:rsid w:val="00F00F2E"/>
    <w:rsid w:val="00F174E5"/>
    <w:rsid w:val="00F25E71"/>
    <w:rsid w:val="00F271F3"/>
    <w:rsid w:val="00F33320"/>
    <w:rsid w:val="00F5769D"/>
    <w:rsid w:val="00F6515F"/>
    <w:rsid w:val="00F74EE4"/>
    <w:rsid w:val="00F87F9A"/>
    <w:rsid w:val="00FA1D72"/>
    <w:rsid w:val="00FA297D"/>
    <w:rsid w:val="00FA5A8F"/>
    <w:rsid w:val="00FA6072"/>
    <w:rsid w:val="00FA6A7F"/>
    <w:rsid w:val="00FB592A"/>
    <w:rsid w:val="00FC05DF"/>
    <w:rsid w:val="00FC1430"/>
    <w:rsid w:val="00FC3CE1"/>
    <w:rsid w:val="00FC7F0E"/>
    <w:rsid w:val="00FE00AC"/>
    <w:rsid w:val="00FE125C"/>
    <w:rsid w:val="00FE1E25"/>
    <w:rsid w:val="00FF0E37"/>
    <w:rsid w:val="00FF5A5E"/>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colormru v:ext="edit" colors="#fdf7f7,#f2fff4,#fbfff6"/>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561BA"/>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C905D0"/>
    <w:pPr>
      <w:ind w:left="720"/>
      <w:contextualSpacing/>
    </w:pPr>
  </w:style>
  <w:style w:type="character" w:customStyle="1" w:styleId="apple-converted-space">
    <w:name w:val="apple-converted-space"/>
    <w:basedOn w:val="Fuentedeprrafopredeter"/>
    <w:rsid w:val="00B74C33"/>
  </w:style>
  <w:style w:type="character" w:styleId="Hipervnculo">
    <w:name w:val="Hyperlink"/>
    <w:basedOn w:val="Fuentedeprrafopredeter"/>
    <w:uiPriority w:val="99"/>
    <w:semiHidden/>
    <w:unhideWhenUsed/>
    <w:rsid w:val="00B74C33"/>
    <w:rPr>
      <w:color w:val="0000FF"/>
      <w:u w:val="single"/>
    </w:rPr>
  </w:style>
  <w:style w:type="paragraph" w:styleId="Textodeglobo">
    <w:name w:val="Balloon Text"/>
    <w:basedOn w:val="Normal"/>
    <w:link w:val="TextodegloboCar"/>
    <w:uiPriority w:val="99"/>
    <w:semiHidden/>
    <w:unhideWhenUsed/>
    <w:rsid w:val="00441C5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41C57"/>
    <w:rPr>
      <w:rFonts w:ascii="Tahoma" w:hAnsi="Tahoma" w:cs="Tahoma"/>
      <w:sz w:val="16"/>
      <w:szCs w:val="16"/>
    </w:rPr>
  </w:style>
  <w:style w:type="paragraph" w:styleId="Encabezado">
    <w:name w:val="header"/>
    <w:basedOn w:val="Normal"/>
    <w:link w:val="EncabezadoCar"/>
    <w:uiPriority w:val="99"/>
    <w:unhideWhenUsed/>
    <w:rsid w:val="009D1145"/>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9D1145"/>
  </w:style>
  <w:style w:type="paragraph" w:styleId="Piedepgina">
    <w:name w:val="footer"/>
    <w:basedOn w:val="Normal"/>
    <w:link w:val="PiedepginaCar"/>
    <w:uiPriority w:val="99"/>
    <w:unhideWhenUsed/>
    <w:rsid w:val="009D1145"/>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9D1145"/>
  </w:style>
  <w:style w:type="character" w:styleId="nfasis">
    <w:name w:val="Emphasis"/>
    <w:basedOn w:val="Fuentedeprrafopredeter"/>
    <w:uiPriority w:val="20"/>
    <w:qFormat/>
    <w:rsid w:val="00CA087F"/>
    <w:rPr>
      <w:i/>
      <w:iCs/>
    </w:rPr>
  </w:style>
  <w:style w:type="paragraph" w:styleId="Textoindependiente">
    <w:name w:val="Body Text"/>
    <w:basedOn w:val="Normal"/>
    <w:link w:val="TextoindependienteCar"/>
    <w:rsid w:val="00204D1E"/>
    <w:pPr>
      <w:spacing w:line="240" w:lineRule="auto"/>
    </w:pPr>
    <w:rPr>
      <w:rFonts w:eastAsiaTheme="minorEastAsia"/>
      <w:sz w:val="20"/>
      <w:lang w:val="fr-FR"/>
    </w:rPr>
  </w:style>
  <w:style w:type="character" w:customStyle="1" w:styleId="TextoindependienteCar">
    <w:name w:val="Texto independiente Car"/>
    <w:basedOn w:val="Fuentedeprrafopredeter"/>
    <w:link w:val="Textoindependiente"/>
    <w:rsid w:val="00204D1E"/>
    <w:rPr>
      <w:rFonts w:eastAsiaTheme="minorEastAsia"/>
      <w:sz w:val="20"/>
      <w:lang w:val="fr-FR"/>
    </w:rPr>
  </w:style>
  <w:style w:type="character" w:styleId="Textoennegrita">
    <w:name w:val="Strong"/>
    <w:basedOn w:val="Fuentedeprrafopredeter"/>
    <w:uiPriority w:val="22"/>
    <w:qFormat/>
    <w:rsid w:val="00664543"/>
    <w:rPr>
      <w:b/>
      <w:bCs/>
    </w:rPr>
  </w:style>
  <w:style w:type="paragraph" w:customStyle="1" w:styleId="P">
    <w:name w:val="P"/>
    <w:basedOn w:val="Normal"/>
    <w:qFormat/>
    <w:rsid w:val="007122D9"/>
    <w:pPr>
      <w:spacing w:after="0" w:line="240" w:lineRule="auto"/>
      <w:jc w:val="both"/>
    </w:pPr>
    <w:rPr>
      <w:rFonts w:ascii="Trebuchet MS" w:eastAsia="Times New Roman" w:hAnsi="Trebuchet MS" w:cs="Times New Roman"/>
      <w:sz w:val="32"/>
      <w:szCs w:val="32"/>
      <w:lang w:eastAsia="es-ES"/>
    </w:rPr>
  </w:style>
  <w:style w:type="paragraph" w:styleId="NormalWeb">
    <w:name w:val="Normal (Web)"/>
    <w:basedOn w:val="Normal"/>
    <w:uiPriority w:val="99"/>
    <w:unhideWhenUsed/>
    <w:rsid w:val="00C550F1"/>
    <w:pPr>
      <w:spacing w:before="100" w:beforeAutospacing="1" w:after="100" w:afterAutospacing="1" w:line="240" w:lineRule="auto"/>
    </w:pPr>
    <w:rPr>
      <w:rFonts w:ascii="Times New Roman" w:hAnsi="Times New Roman" w:cs="Times New Roman"/>
      <w:color w:val="000000"/>
      <w:sz w:val="24"/>
      <w:szCs w:val="24"/>
      <w:lang w:eastAsia="es-ES"/>
    </w:rPr>
  </w:style>
  <w:style w:type="paragraph" w:customStyle="1" w:styleId="Ltextonormal">
    <w:name w:val="L_texto normal"/>
    <w:basedOn w:val="Normal"/>
    <w:rsid w:val="00BB26EF"/>
    <w:pPr>
      <w:spacing w:before="60" w:after="60" w:line="240" w:lineRule="auto"/>
      <w:ind w:firstLine="709"/>
      <w:jc w:val="both"/>
    </w:pPr>
    <w:rPr>
      <w:rFonts w:ascii="Verdana" w:eastAsia="Times New Roman" w:hAnsi="Verdana" w:cs="Arial"/>
      <w:lang w:eastAsia="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561BA"/>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C905D0"/>
    <w:pPr>
      <w:ind w:left="720"/>
      <w:contextualSpacing/>
    </w:pPr>
  </w:style>
  <w:style w:type="character" w:customStyle="1" w:styleId="apple-converted-space">
    <w:name w:val="apple-converted-space"/>
    <w:basedOn w:val="Fuentedeprrafopredeter"/>
    <w:rsid w:val="00B74C33"/>
  </w:style>
  <w:style w:type="character" w:styleId="Hipervnculo">
    <w:name w:val="Hyperlink"/>
    <w:basedOn w:val="Fuentedeprrafopredeter"/>
    <w:uiPriority w:val="99"/>
    <w:semiHidden/>
    <w:unhideWhenUsed/>
    <w:rsid w:val="00B74C33"/>
    <w:rPr>
      <w:color w:val="0000FF"/>
      <w:u w:val="single"/>
    </w:rPr>
  </w:style>
  <w:style w:type="paragraph" w:styleId="Textodeglobo">
    <w:name w:val="Balloon Text"/>
    <w:basedOn w:val="Normal"/>
    <w:link w:val="TextodegloboCar"/>
    <w:uiPriority w:val="99"/>
    <w:semiHidden/>
    <w:unhideWhenUsed/>
    <w:rsid w:val="00441C5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41C57"/>
    <w:rPr>
      <w:rFonts w:ascii="Tahoma" w:hAnsi="Tahoma" w:cs="Tahoma"/>
      <w:sz w:val="16"/>
      <w:szCs w:val="16"/>
    </w:rPr>
  </w:style>
  <w:style w:type="paragraph" w:styleId="Encabezado">
    <w:name w:val="header"/>
    <w:basedOn w:val="Normal"/>
    <w:link w:val="EncabezadoCar"/>
    <w:uiPriority w:val="99"/>
    <w:unhideWhenUsed/>
    <w:rsid w:val="009D1145"/>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9D1145"/>
  </w:style>
  <w:style w:type="paragraph" w:styleId="Piedepgina">
    <w:name w:val="footer"/>
    <w:basedOn w:val="Normal"/>
    <w:link w:val="PiedepginaCar"/>
    <w:uiPriority w:val="99"/>
    <w:unhideWhenUsed/>
    <w:rsid w:val="009D1145"/>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9D1145"/>
  </w:style>
  <w:style w:type="character" w:styleId="nfasis">
    <w:name w:val="Emphasis"/>
    <w:basedOn w:val="Fuentedeprrafopredeter"/>
    <w:uiPriority w:val="20"/>
    <w:qFormat/>
    <w:rsid w:val="00CA087F"/>
    <w:rPr>
      <w:i/>
      <w:iCs/>
    </w:rPr>
  </w:style>
  <w:style w:type="paragraph" w:styleId="Textoindependiente">
    <w:name w:val="Body Text"/>
    <w:basedOn w:val="Normal"/>
    <w:link w:val="TextoindependienteCar"/>
    <w:rsid w:val="00204D1E"/>
    <w:pPr>
      <w:spacing w:line="240" w:lineRule="auto"/>
    </w:pPr>
    <w:rPr>
      <w:rFonts w:eastAsiaTheme="minorEastAsia"/>
      <w:sz w:val="20"/>
      <w:lang w:val="fr-FR"/>
    </w:rPr>
  </w:style>
  <w:style w:type="character" w:customStyle="1" w:styleId="TextoindependienteCar">
    <w:name w:val="Texto independiente Car"/>
    <w:basedOn w:val="Fuentedeprrafopredeter"/>
    <w:link w:val="Textoindependiente"/>
    <w:rsid w:val="00204D1E"/>
    <w:rPr>
      <w:rFonts w:eastAsiaTheme="minorEastAsia"/>
      <w:sz w:val="20"/>
      <w:lang w:val="fr-FR"/>
    </w:rPr>
  </w:style>
  <w:style w:type="character" w:styleId="Textoennegrita">
    <w:name w:val="Strong"/>
    <w:basedOn w:val="Fuentedeprrafopredeter"/>
    <w:uiPriority w:val="22"/>
    <w:qFormat/>
    <w:rsid w:val="00664543"/>
    <w:rPr>
      <w:b/>
      <w:bCs/>
    </w:rPr>
  </w:style>
  <w:style w:type="paragraph" w:customStyle="1" w:styleId="P">
    <w:name w:val="P"/>
    <w:basedOn w:val="Normal"/>
    <w:qFormat/>
    <w:rsid w:val="007122D9"/>
    <w:pPr>
      <w:spacing w:after="0" w:line="240" w:lineRule="auto"/>
      <w:jc w:val="both"/>
    </w:pPr>
    <w:rPr>
      <w:rFonts w:ascii="Trebuchet MS" w:eastAsia="Times New Roman" w:hAnsi="Trebuchet MS" w:cs="Times New Roman"/>
      <w:sz w:val="32"/>
      <w:szCs w:val="32"/>
      <w:lang w:eastAsia="es-ES"/>
    </w:rPr>
  </w:style>
  <w:style w:type="paragraph" w:styleId="NormalWeb">
    <w:name w:val="Normal (Web)"/>
    <w:basedOn w:val="Normal"/>
    <w:uiPriority w:val="99"/>
    <w:unhideWhenUsed/>
    <w:rsid w:val="00C550F1"/>
    <w:pPr>
      <w:spacing w:before="100" w:beforeAutospacing="1" w:after="100" w:afterAutospacing="1" w:line="240" w:lineRule="auto"/>
    </w:pPr>
    <w:rPr>
      <w:rFonts w:ascii="Times New Roman" w:hAnsi="Times New Roman" w:cs="Times New Roman"/>
      <w:color w:val="000000"/>
      <w:sz w:val="24"/>
      <w:szCs w:val="24"/>
      <w:lang w:eastAsia="es-ES"/>
    </w:rPr>
  </w:style>
  <w:style w:type="paragraph" w:customStyle="1" w:styleId="Ltextonormal">
    <w:name w:val="L_texto normal"/>
    <w:basedOn w:val="Normal"/>
    <w:rsid w:val="00BB26EF"/>
    <w:pPr>
      <w:spacing w:before="60" w:after="60" w:line="240" w:lineRule="auto"/>
      <w:ind w:firstLine="709"/>
      <w:jc w:val="both"/>
    </w:pPr>
    <w:rPr>
      <w:rFonts w:ascii="Verdana" w:eastAsia="Times New Roman" w:hAnsi="Verdana" w:cs="Arial"/>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1517310">
      <w:bodyDiv w:val="1"/>
      <w:marLeft w:val="0"/>
      <w:marRight w:val="0"/>
      <w:marTop w:val="0"/>
      <w:marBottom w:val="0"/>
      <w:divBdr>
        <w:top w:val="none" w:sz="0" w:space="0" w:color="auto"/>
        <w:left w:val="none" w:sz="0" w:space="0" w:color="auto"/>
        <w:bottom w:val="none" w:sz="0" w:space="0" w:color="auto"/>
        <w:right w:val="none" w:sz="0" w:space="0" w:color="auto"/>
      </w:divBdr>
    </w:div>
    <w:div w:id="179392249">
      <w:bodyDiv w:val="1"/>
      <w:marLeft w:val="0"/>
      <w:marRight w:val="0"/>
      <w:marTop w:val="0"/>
      <w:marBottom w:val="0"/>
      <w:divBdr>
        <w:top w:val="none" w:sz="0" w:space="0" w:color="auto"/>
        <w:left w:val="none" w:sz="0" w:space="0" w:color="auto"/>
        <w:bottom w:val="none" w:sz="0" w:space="0" w:color="auto"/>
        <w:right w:val="none" w:sz="0" w:space="0" w:color="auto"/>
      </w:divBdr>
    </w:div>
    <w:div w:id="198398878">
      <w:bodyDiv w:val="1"/>
      <w:marLeft w:val="0"/>
      <w:marRight w:val="0"/>
      <w:marTop w:val="0"/>
      <w:marBottom w:val="0"/>
      <w:divBdr>
        <w:top w:val="none" w:sz="0" w:space="0" w:color="auto"/>
        <w:left w:val="none" w:sz="0" w:space="0" w:color="auto"/>
        <w:bottom w:val="none" w:sz="0" w:space="0" w:color="auto"/>
        <w:right w:val="none" w:sz="0" w:space="0" w:color="auto"/>
      </w:divBdr>
    </w:div>
    <w:div w:id="444664615">
      <w:bodyDiv w:val="1"/>
      <w:marLeft w:val="0"/>
      <w:marRight w:val="0"/>
      <w:marTop w:val="0"/>
      <w:marBottom w:val="0"/>
      <w:divBdr>
        <w:top w:val="none" w:sz="0" w:space="0" w:color="auto"/>
        <w:left w:val="none" w:sz="0" w:space="0" w:color="auto"/>
        <w:bottom w:val="none" w:sz="0" w:space="0" w:color="auto"/>
        <w:right w:val="none" w:sz="0" w:space="0" w:color="auto"/>
      </w:divBdr>
    </w:div>
    <w:div w:id="536820766">
      <w:bodyDiv w:val="1"/>
      <w:marLeft w:val="0"/>
      <w:marRight w:val="0"/>
      <w:marTop w:val="0"/>
      <w:marBottom w:val="0"/>
      <w:divBdr>
        <w:top w:val="none" w:sz="0" w:space="0" w:color="auto"/>
        <w:left w:val="none" w:sz="0" w:space="0" w:color="auto"/>
        <w:bottom w:val="none" w:sz="0" w:space="0" w:color="auto"/>
        <w:right w:val="none" w:sz="0" w:space="0" w:color="auto"/>
      </w:divBdr>
    </w:div>
    <w:div w:id="622467063">
      <w:bodyDiv w:val="1"/>
      <w:marLeft w:val="0"/>
      <w:marRight w:val="0"/>
      <w:marTop w:val="0"/>
      <w:marBottom w:val="0"/>
      <w:divBdr>
        <w:top w:val="none" w:sz="0" w:space="0" w:color="auto"/>
        <w:left w:val="none" w:sz="0" w:space="0" w:color="auto"/>
        <w:bottom w:val="none" w:sz="0" w:space="0" w:color="auto"/>
        <w:right w:val="none" w:sz="0" w:space="0" w:color="auto"/>
      </w:divBdr>
    </w:div>
    <w:div w:id="678120506">
      <w:bodyDiv w:val="1"/>
      <w:marLeft w:val="0"/>
      <w:marRight w:val="0"/>
      <w:marTop w:val="0"/>
      <w:marBottom w:val="0"/>
      <w:divBdr>
        <w:top w:val="none" w:sz="0" w:space="0" w:color="auto"/>
        <w:left w:val="none" w:sz="0" w:space="0" w:color="auto"/>
        <w:bottom w:val="none" w:sz="0" w:space="0" w:color="auto"/>
        <w:right w:val="none" w:sz="0" w:space="0" w:color="auto"/>
      </w:divBdr>
    </w:div>
    <w:div w:id="836533954">
      <w:bodyDiv w:val="1"/>
      <w:marLeft w:val="0"/>
      <w:marRight w:val="0"/>
      <w:marTop w:val="0"/>
      <w:marBottom w:val="0"/>
      <w:divBdr>
        <w:top w:val="none" w:sz="0" w:space="0" w:color="auto"/>
        <w:left w:val="none" w:sz="0" w:space="0" w:color="auto"/>
        <w:bottom w:val="none" w:sz="0" w:space="0" w:color="auto"/>
        <w:right w:val="none" w:sz="0" w:space="0" w:color="auto"/>
      </w:divBdr>
    </w:div>
    <w:div w:id="1014726018">
      <w:bodyDiv w:val="1"/>
      <w:marLeft w:val="0"/>
      <w:marRight w:val="0"/>
      <w:marTop w:val="0"/>
      <w:marBottom w:val="0"/>
      <w:divBdr>
        <w:top w:val="none" w:sz="0" w:space="0" w:color="auto"/>
        <w:left w:val="none" w:sz="0" w:space="0" w:color="auto"/>
        <w:bottom w:val="none" w:sz="0" w:space="0" w:color="auto"/>
        <w:right w:val="none" w:sz="0" w:space="0" w:color="auto"/>
      </w:divBdr>
    </w:div>
    <w:div w:id="1171219093">
      <w:bodyDiv w:val="1"/>
      <w:marLeft w:val="0"/>
      <w:marRight w:val="0"/>
      <w:marTop w:val="0"/>
      <w:marBottom w:val="0"/>
      <w:divBdr>
        <w:top w:val="none" w:sz="0" w:space="0" w:color="auto"/>
        <w:left w:val="none" w:sz="0" w:space="0" w:color="auto"/>
        <w:bottom w:val="none" w:sz="0" w:space="0" w:color="auto"/>
        <w:right w:val="none" w:sz="0" w:space="0" w:color="auto"/>
      </w:divBdr>
    </w:div>
    <w:div w:id="1343048107">
      <w:bodyDiv w:val="1"/>
      <w:marLeft w:val="0"/>
      <w:marRight w:val="0"/>
      <w:marTop w:val="0"/>
      <w:marBottom w:val="0"/>
      <w:divBdr>
        <w:top w:val="none" w:sz="0" w:space="0" w:color="auto"/>
        <w:left w:val="none" w:sz="0" w:space="0" w:color="auto"/>
        <w:bottom w:val="none" w:sz="0" w:space="0" w:color="auto"/>
        <w:right w:val="none" w:sz="0" w:space="0" w:color="auto"/>
      </w:divBdr>
    </w:div>
    <w:div w:id="1468473022">
      <w:bodyDiv w:val="1"/>
      <w:marLeft w:val="0"/>
      <w:marRight w:val="0"/>
      <w:marTop w:val="0"/>
      <w:marBottom w:val="0"/>
      <w:divBdr>
        <w:top w:val="none" w:sz="0" w:space="0" w:color="auto"/>
        <w:left w:val="none" w:sz="0" w:space="0" w:color="auto"/>
        <w:bottom w:val="none" w:sz="0" w:space="0" w:color="auto"/>
        <w:right w:val="none" w:sz="0" w:space="0" w:color="auto"/>
      </w:divBdr>
    </w:div>
    <w:div w:id="1522012669">
      <w:bodyDiv w:val="1"/>
      <w:marLeft w:val="0"/>
      <w:marRight w:val="0"/>
      <w:marTop w:val="0"/>
      <w:marBottom w:val="0"/>
      <w:divBdr>
        <w:top w:val="none" w:sz="0" w:space="0" w:color="auto"/>
        <w:left w:val="none" w:sz="0" w:space="0" w:color="auto"/>
        <w:bottom w:val="none" w:sz="0" w:space="0" w:color="auto"/>
        <w:right w:val="none" w:sz="0" w:space="0" w:color="auto"/>
      </w:divBdr>
    </w:div>
    <w:div w:id="1524399323">
      <w:bodyDiv w:val="1"/>
      <w:marLeft w:val="0"/>
      <w:marRight w:val="0"/>
      <w:marTop w:val="0"/>
      <w:marBottom w:val="0"/>
      <w:divBdr>
        <w:top w:val="none" w:sz="0" w:space="0" w:color="auto"/>
        <w:left w:val="none" w:sz="0" w:space="0" w:color="auto"/>
        <w:bottom w:val="none" w:sz="0" w:space="0" w:color="auto"/>
        <w:right w:val="none" w:sz="0" w:space="0" w:color="auto"/>
      </w:divBdr>
    </w:div>
    <w:div w:id="1758090761">
      <w:bodyDiv w:val="1"/>
      <w:marLeft w:val="0"/>
      <w:marRight w:val="0"/>
      <w:marTop w:val="0"/>
      <w:marBottom w:val="0"/>
      <w:divBdr>
        <w:top w:val="none" w:sz="0" w:space="0" w:color="auto"/>
        <w:left w:val="none" w:sz="0" w:space="0" w:color="auto"/>
        <w:bottom w:val="none" w:sz="0" w:space="0" w:color="auto"/>
        <w:right w:val="none" w:sz="0" w:space="0" w:color="auto"/>
      </w:divBdr>
    </w:div>
    <w:div w:id="1953975269">
      <w:bodyDiv w:val="1"/>
      <w:marLeft w:val="0"/>
      <w:marRight w:val="0"/>
      <w:marTop w:val="0"/>
      <w:marBottom w:val="0"/>
      <w:divBdr>
        <w:top w:val="none" w:sz="0" w:space="0" w:color="auto"/>
        <w:left w:val="none" w:sz="0" w:space="0" w:color="auto"/>
        <w:bottom w:val="none" w:sz="0" w:space="0" w:color="auto"/>
        <w:right w:val="none" w:sz="0" w:space="0" w:color="auto"/>
      </w:divBdr>
    </w:div>
    <w:div w:id="1964114272">
      <w:bodyDiv w:val="1"/>
      <w:marLeft w:val="0"/>
      <w:marRight w:val="0"/>
      <w:marTop w:val="0"/>
      <w:marBottom w:val="0"/>
      <w:divBdr>
        <w:top w:val="none" w:sz="0" w:space="0" w:color="auto"/>
        <w:left w:val="none" w:sz="0" w:space="0" w:color="auto"/>
        <w:bottom w:val="none" w:sz="0" w:space="0" w:color="auto"/>
        <w:right w:val="none" w:sz="0" w:space="0" w:color="auto"/>
      </w:divBdr>
    </w:div>
    <w:div w:id="1998655591">
      <w:bodyDiv w:val="1"/>
      <w:marLeft w:val="0"/>
      <w:marRight w:val="0"/>
      <w:marTop w:val="0"/>
      <w:marBottom w:val="0"/>
      <w:divBdr>
        <w:top w:val="none" w:sz="0" w:space="0" w:color="auto"/>
        <w:left w:val="none" w:sz="0" w:space="0" w:color="auto"/>
        <w:bottom w:val="none" w:sz="0" w:space="0" w:color="auto"/>
        <w:right w:val="none" w:sz="0" w:space="0" w:color="auto"/>
      </w:divBdr>
    </w:div>
    <w:div w:id="2031683856">
      <w:bodyDiv w:val="1"/>
      <w:marLeft w:val="0"/>
      <w:marRight w:val="0"/>
      <w:marTop w:val="0"/>
      <w:marBottom w:val="0"/>
      <w:divBdr>
        <w:top w:val="none" w:sz="0" w:space="0" w:color="auto"/>
        <w:left w:val="none" w:sz="0" w:space="0" w:color="auto"/>
        <w:bottom w:val="none" w:sz="0" w:space="0" w:color="auto"/>
        <w:right w:val="none" w:sz="0" w:space="0" w:color="auto"/>
      </w:divBdr>
    </w:div>
    <w:div w:id="20659879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cid:image001.jpg@01D4614A.665D6D20" TargetMode="External"/><Relationship Id="rId39" Type="http://schemas.openxmlformats.org/officeDocument/2006/relationships/image" Target="media/image26.jpeg"/><Relationship Id="rId21" Type="http://schemas.openxmlformats.org/officeDocument/2006/relationships/image" Target="media/image11.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emf"/><Relationship Id="rId50" Type="http://schemas.openxmlformats.org/officeDocument/2006/relationships/image" Target="media/image37.jpeg"/><Relationship Id="rId55" Type="http://schemas.openxmlformats.org/officeDocument/2006/relationships/image" Target="media/image40.jpeg"/><Relationship Id="rId63" Type="http://schemas.openxmlformats.org/officeDocument/2006/relationships/image" Target="cid:ii_jg6oxvo91_162de8ed7cdcd0e5" TargetMode="External"/><Relationship Id="rId68" Type="http://schemas.openxmlformats.org/officeDocument/2006/relationships/header" Target="header2.xml"/><Relationship Id="rId7" Type="http://schemas.openxmlformats.org/officeDocument/2006/relationships/footnotes" Target="footnotes.xml"/><Relationship Id="rId71"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cid:E477E79F-A902-4B1D-977D-B3C8E86F52C9" TargetMode="External"/><Relationship Id="rId11" Type="http://schemas.openxmlformats.org/officeDocument/2006/relationships/image" Target="media/image3.jpeg"/><Relationship Id="rId24" Type="http://schemas.openxmlformats.org/officeDocument/2006/relationships/image" Target="media/image14.jpeg"/><Relationship Id="rId32" Type="http://schemas.openxmlformats.org/officeDocument/2006/relationships/hyperlink" Target="https://i1.wp.com/carlosrebate.com/wp-content/uploads/2016/01/carlosrebate.jpg?ssl=1" TargetMode="External"/><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png"/><Relationship Id="rId53" Type="http://schemas.openxmlformats.org/officeDocument/2006/relationships/image" Target="cid:image004.jpg@01D22DEB.CF5F4EE0" TargetMode="External"/><Relationship Id="rId58" Type="http://schemas.openxmlformats.org/officeDocument/2006/relationships/image" Target="media/image43.png"/><Relationship Id="rId66" Type="http://schemas.openxmlformats.org/officeDocument/2006/relationships/image" Target="media/image48.jpeg"/><Relationship Id="rId74" Type="http://schemas.openxmlformats.org/officeDocument/2006/relationships/glossaryDocument" Target="glossary/document.xml"/><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3.jpeg"/><Relationship Id="rId28" Type="http://schemas.openxmlformats.org/officeDocument/2006/relationships/image" Target="media/image17.jpeg"/><Relationship Id="rId36" Type="http://schemas.openxmlformats.org/officeDocument/2006/relationships/image" Target="media/image23.png"/><Relationship Id="rId49" Type="http://schemas.openxmlformats.org/officeDocument/2006/relationships/image" Target="media/image36.jpeg"/><Relationship Id="rId57" Type="http://schemas.openxmlformats.org/officeDocument/2006/relationships/image" Target="media/image42.jpeg"/><Relationship Id="rId61" Type="http://schemas.openxmlformats.org/officeDocument/2006/relationships/image" Target="media/image45.jpeg"/><Relationship Id="rId10" Type="http://schemas.openxmlformats.org/officeDocument/2006/relationships/image" Target="media/image2.emf"/><Relationship Id="rId19" Type="http://schemas.openxmlformats.org/officeDocument/2006/relationships/image" Target="media/image10.jpeg"/><Relationship Id="rId31" Type="http://schemas.openxmlformats.org/officeDocument/2006/relationships/image" Target="media/image19.jpeg"/><Relationship Id="rId44" Type="http://schemas.openxmlformats.org/officeDocument/2006/relationships/image" Target="media/image31.jpeg"/><Relationship Id="rId52" Type="http://schemas.openxmlformats.org/officeDocument/2006/relationships/image" Target="media/image38.jpeg"/><Relationship Id="rId60" Type="http://schemas.openxmlformats.org/officeDocument/2006/relationships/image" Target="media/image44.jpeg"/><Relationship Id="rId65" Type="http://schemas.openxmlformats.org/officeDocument/2006/relationships/image" Target="cid:image001.png@01D4616B.A1FCEF10" TargetMode="External"/><Relationship Id="rId73"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5.jpeg"/><Relationship Id="rId22" Type="http://schemas.openxmlformats.org/officeDocument/2006/relationships/image" Target="media/image12.jpeg"/><Relationship Id="rId27" Type="http://schemas.openxmlformats.org/officeDocument/2006/relationships/image" Target="media/image16.jpeg"/><Relationship Id="rId30" Type="http://schemas.openxmlformats.org/officeDocument/2006/relationships/image" Target="media/image18.jpeg"/><Relationship Id="rId35" Type="http://schemas.openxmlformats.org/officeDocument/2006/relationships/image" Target="media/image22.png"/><Relationship Id="rId43" Type="http://schemas.openxmlformats.org/officeDocument/2006/relationships/image" Target="media/image30.jpeg"/><Relationship Id="rId48" Type="http://schemas.openxmlformats.org/officeDocument/2006/relationships/image" Target="media/image35.png"/><Relationship Id="rId56" Type="http://schemas.openxmlformats.org/officeDocument/2006/relationships/image" Target="media/image41.jpeg"/><Relationship Id="rId64" Type="http://schemas.openxmlformats.org/officeDocument/2006/relationships/image" Target="media/image47.png"/><Relationship Id="rId69"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hyperlink" Target="http://recerca.blanquerna.edu/discapacitat-qualitat-vida/wp-content/uploads/2012/09/dotras.jpg" TargetMode="External"/><Relationship Id="rId72"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cid:9e8c0662-a4c9-4681-a4c5-1f4516579bef@fundaciononce.es" TargetMode="External"/><Relationship Id="rId17" Type="http://schemas.openxmlformats.org/officeDocument/2006/relationships/image" Target="media/image8.jpeg"/><Relationship Id="rId25" Type="http://schemas.openxmlformats.org/officeDocument/2006/relationships/image" Target="media/image15.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cid:546C7991-9090-4887-BFC1-27134A6CFF83" TargetMode="External"/><Relationship Id="rId67" Type="http://schemas.openxmlformats.org/officeDocument/2006/relationships/header" Target="header1.xml"/><Relationship Id="rId20" Type="http://schemas.openxmlformats.org/officeDocument/2006/relationships/image" Target="cid:A80F11D2-A0E2-4DB5-AFA4-6BFBE6A8E6A4" TargetMode="External"/><Relationship Id="rId41" Type="http://schemas.openxmlformats.org/officeDocument/2006/relationships/image" Target="media/image28.png"/><Relationship Id="rId54" Type="http://schemas.openxmlformats.org/officeDocument/2006/relationships/image" Target="media/image39.jpeg"/><Relationship Id="rId62" Type="http://schemas.openxmlformats.org/officeDocument/2006/relationships/image" Target="media/image46.jpeg"/><Relationship Id="rId70" Type="http://schemas.openxmlformats.org/officeDocument/2006/relationships/footer" Target="footer2.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s>
</file>

<file path=word/_rels/header2.xml.rels><?xml version="1.0" encoding="UTF-8" standalone="yes"?>
<Relationships xmlns="http://schemas.openxmlformats.org/package/2006/relationships"><Relationship Id="rId1" Type="http://schemas.openxmlformats.org/officeDocument/2006/relationships/image" Target="media/image49.emf"/></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C30B87141C344F4E90FAE11278346239"/>
        <w:category>
          <w:name w:val="General"/>
          <w:gallery w:val="placeholder"/>
        </w:category>
        <w:types>
          <w:type w:val="bbPlcHdr"/>
        </w:types>
        <w:behaviors>
          <w:behavior w:val="content"/>
        </w:behaviors>
        <w:guid w:val="{A01767AF-86F1-054F-B992-6100513D3053}"/>
      </w:docPartPr>
      <w:docPartBody>
        <w:p w:rsidR="00596A25" w:rsidRDefault="00B76BEC" w:rsidP="00B76BEC">
          <w:pPr>
            <w:pStyle w:val="C30B87141C344F4E90FAE11278346239"/>
          </w:pPr>
          <w:r>
            <w:rPr>
              <w:lang w:val="es-ES"/>
            </w:rPr>
            <w:t>[Escriba texto]</w:t>
          </w:r>
        </w:p>
      </w:docPartBody>
    </w:docPart>
    <w:docPart>
      <w:docPartPr>
        <w:name w:val="42ABDA874ECA9A45A2DD23CF00C90C9A"/>
        <w:category>
          <w:name w:val="General"/>
          <w:gallery w:val="placeholder"/>
        </w:category>
        <w:types>
          <w:type w:val="bbPlcHdr"/>
        </w:types>
        <w:behaviors>
          <w:behavior w:val="content"/>
        </w:behaviors>
        <w:guid w:val="{C935DD65-9DE3-D540-84D3-0CC402DF704F}"/>
      </w:docPartPr>
      <w:docPartBody>
        <w:p w:rsidR="00596A25" w:rsidRDefault="00B76BEC" w:rsidP="00B76BEC">
          <w:pPr>
            <w:pStyle w:val="42ABDA874ECA9A45A2DD23CF00C90C9A"/>
          </w:pPr>
          <w:r>
            <w:rPr>
              <w:lang w:val="es-ES"/>
            </w:rPr>
            <w:t>[Escriba texto]</w:t>
          </w:r>
        </w:p>
      </w:docPartBody>
    </w:docPart>
    <w:docPart>
      <w:docPartPr>
        <w:name w:val="8C96B58BB4A1E648B7B2CA0F38EF589D"/>
        <w:category>
          <w:name w:val="General"/>
          <w:gallery w:val="placeholder"/>
        </w:category>
        <w:types>
          <w:type w:val="bbPlcHdr"/>
        </w:types>
        <w:behaviors>
          <w:behavior w:val="content"/>
        </w:behaviors>
        <w:guid w:val="{F6035074-8702-2849-B3EC-9ADA5C5CF7EA}"/>
      </w:docPartPr>
      <w:docPartBody>
        <w:p w:rsidR="00596A25" w:rsidRDefault="00B76BEC" w:rsidP="00B76BEC">
          <w:pPr>
            <w:pStyle w:val="8C96B58BB4A1E648B7B2CA0F38EF589D"/>
          </w:pPr>
          <w:r>
            <w:rPr>
              <w:lang w:val="es-ES"/>
            </w:rPr>
            <w:t>[Escriba texto]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Trebuchet MS">
    <w:panose1 w:val="020B0603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A00002EF" w:usb1="4000004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revisionView w:inkAnnotations="0"/>
  <w:defaultTabStop w:val="708"/>
  <w:hyphenationZone w:val="425"/>
  <w:characterSpacingControl w:val="doNotCompress"/>
  <w:compat>
    <w:useFELayout/>
    <w:compatSetting w:name="compatibilityMode" w:uri="http://schemas.microsoft.com/office/word" w:val="12"/>
  </w:compat>
  <w:rsids>
    <w:rsidRoot w:val="00B76BEC"/>
    <w:rsid w:val="00015C28"/>
    <w:rsid w:val="000C01F3"/>
    <w:rsid w:val="00127518"/>
    <w:rsid w:val="001D77CC"/>
    <w:rsid w:val="00216F27"/>
    <w:rsid w:val="00382CF7"/>
    <w:rsid w:val="00422371"/>
    <w:rsid w:val="00534CAA"/>
    <w:rsid w:val="00596A25"/>
    <w:rsid w:val="00755C09"/>
    <w:rsid w:val="00796041"/>
    <w:rsid w:val="00903828"/>
    <w:rsid w:val="00B76BEC"/>
    <w:rsid w:val="00D246C6"/>
    <w:rsid w:val="00E34F3D"/>
    <w:rsid w:val="00F15FD4"/>
    <w:rsid w:val="00F74B12"/>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doNotAutoCompressPictures/>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s-ES_tradnl"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4F3D"/>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C30B87141C344F4E90FAE11278346239">
    <w:name w:val="C30B87141C344F4E90FAE11278346239"/>
    <w:rsid w:val="00B76BEC"/>
  </w:style>
  <w:style w:type="paragraph" w:customStyle="1" w:styleId="42ABDA874ECA9A45A2DD23CF00C90C9A">
    <w:name w:val="42ABDA874ECA9A45A2DD23CF00C90C9A"/>
    <w:rsid w:val="00B76BEC"/>
  </w:style>
  <w:style w:type="paragraph" w:customStyle="1" w:styleId="8C96B58BB4A1E648B7B2CA0F38EF589D">
    <w:name w:val="8C96B58BB4A1E648B7B2CA0F38EF589D"/>
    <w:rsid w:val="00B76BEC"/>
  </w:style>
  <w:style w:type="paragraph" w:customStyle="1" w:styleId="8881C67823FE504F867D69911E5E9559">
    <w:name w:val="8881C67823FE504F867D69911E5E9559"/>
    <w:rsid w:val="00B76BEC"/>
  </w:style>
  <w:style w:type="paragraph" w:customStyle="1" w:styleId="54B37F6D8B81884A9DBC3BF9A5524BC1">
    <w:name w:val="54B37F6D8B81884A9DBC3BF9A5524BC1"/>
    <w:rsid w:val="00B76BEC"/>
  </w:style>
  <w:style w:type="paragraph" w:customStyle="1" w:styleId="952F5B12FED17543A2B063A7656CDD3E">
    <w:name w:val="952F5B12FED17543A2B063A7656CDD3E"/>
    <w:rsid w:val="00B76BEC"/>
  </w:style>
  <w:style w:type="paragraph" w:customStyle="1" w:styleId="31087241127C4BD0A7B3E12FDE001ADC">
    <w:name w:val="31087241127C4BD0A7B3E12FDE001ADC"/>
    <w:rsid w:val="00015C28"/>
    <w:pPr>
      <w:spacing w:after="200" w:line="276" w:lineRule="auto"/>
    </w:pPr>
    <w:rPr>
      <w:sz w:val="22"/>
      <w:szCs w:val="22"/>
      <w:lang w:val="es-ES" w:eastAsia="es-ES"/>
    </w:r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0ACA8D-9581-4F52-BE78-E5F5A8DBE7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TotalTime>
  <Pages>30</Pages>
  <Words>7482</Words>
  <Characters>41153</Characters>
  <Application>Microsoft Office Word</Application>
  <DocSecurity>0</DocSecurity>
  <Lines>342</Lines>
  <Paragraphs>97</Paragraphs>
  <ScaleCrop>false</ScaleCrop>
  <HeadingPairs>
    <vt:vector size="6" baseType="variant">
      <vt:variant>
        <vt:lpstr>Título</vt:lpstr>
      </vt:variant>
      <vt:variant>
        <vt:i4>1</vt:i4>
      </vt:variant>
      <vt:variant>
        <vt:lpstr>Title</vt:lpstr>
      </vt:variant>
      <vt:variant>
        <vt:i4>1</vt:i4>
      </vt:variant>
      <vt:variant>
        <vt:lpstr>Naslov</vt:lpstr>
      </vt:variant>
      <vt:variant>
        <vt:i4>1</vt:i4>
      </vt:variant>
    </vt:vector>
  </HeadingPairs>
  <TitlesOfParts>
    <vt:vector size="3" baseType="lpstr">
      <vt:lpstr/>
      <vt:lpstr/>
      <vt:lpstr/>
    </vt:vector>
  </TitlesOfParts>
  <Company>FUNDACION ONCE</Company>
  <LinksUpToDate>false</LinksUpToDate>
  <CharactersWithSpaces>48538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FUNDOSA</dc:creator>
  <cp:lastModifiedBy>FUNDOSA</cp:lastModifiedBy>
  <cp:revision>6</cp:revision>
  <cp:lastPrinted>2016-10-19T07:16:00Z</cp:lastPrinted>
  <dcterms:created xsi:type="dcterms:W3CDTF">2018-10-16T06:44:00Z</dcterms:created>
  <dcterms:modified xsi:type="dcterms:W3CDTF">2018-10-16T09:00:00Z</dcterms:modified>
</cp:coreProperties>
</file>